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F482A" w14:textId="77777777" w:rsidR="008A7D92" w:rsidRDefault="008A7D92" w:rsidP="00807850">
      <w:pPr>
        <w:rPr>
          <w:rFonts w:ascii="Verdana" w:hAnsi="Verdana"/>
          <w:color w:val="FF0000"/>
          <w:sz w:val="28"/>
          <w:szCs w:val="28"/>
        </w:rPr>
      </w:pPr>
    </w:p>
    <w:p w14:paraId="4D550209" w14:textId="77777777" w:rsidR="00BB3803" w:rsidRPr="00BB3803" w:rsidRDefault="00BB3803" w:rsidP="00BB3803">
      <w:pPr>
        <w:rPr>
          <w:rFonts w:ascii="Verdana" w:eastAsia="Calibri" w:hAnsi="Verdana" w:cs="Times New Roman"/>
          <w:color w:val="FF0000"/>
          <w:sz w:val="28"/>
          <w:szCs w:val="28"/>
        </w:rPr>
      </w:pPr>
      <w:r w:rsidRPr="00BB3803">
        <w:rPr>
          <w:rFonts w:ascii="Verdana" w:eastAsia="Calibri" w:hAnsi="Verdana" w:cs="Times New Roman"/>
          <w:color w:val="FF0000"/>
          <w:sz w:val="28"/>
          <w:szCs w:val="28"/>
        </w:rPr>
        <w:t>FUNZIONIGRAMMA</w:t>
      </w:r>
    </w:p>
    <w:p w14:paraId="513BE910" w14:textId="77777777" w:rsidR="00BB3803" w:rsidRPr="00BB3803" w:rsidRDefault="00BB3803" w:rsidP="00BB3803">
      <w:pPr>
        <w:numPr>
          <w:ilvl w:val="0"/>
          <w:numId w:val="17"/>
        </w:numPr>
        <w:contextualSpacing/>
        <w:rPr>
          <w:rFonts w:ascii="Verdana" w:eastAsia="Calibri" w:hAnsi="Verdana" w:cs="Times New Roman"/>
        </w:rPr>
      </w:pPr>
      <w:r w:rsidRPr="00BB3803">
        <w:rPr>
          <w:rFonts w:ascii="Verdana" w:eastAsia="Calibri" w:hAnsi="Verdana" w:cs="Times New Roman"/>
          <w:b/>
        </w:rPr>
        <w:t xml:space="preserve">STAFF   </w:t>
      </w:r>
      <w:proofErr w:type="gramStart"/>
      <w:r w:rsidRPr="00BB3803">
        <w:rPr>
          <w:rFonts w:ascii="Verdana" w:eastAsia="Calibri" w:hAnsi="Verdana" w:cs="Times New Roman"/>
          <w:b/>
        </w:rPr>
        <w:t>RISTRETTO</w:t>
      </w:r>
      <w:r w:rsidRPr="00BB3803">
        <w:rPr>
          <w:rFonts w:ascii="Verdana" w:eastAsia="Calibri" w:hAnsi="Verdana" w:cs="Times New Roman"/>
        </w:rPr>
        <w:t xml:space="preserve">:   </w:t>
      </w:r>
      <w:proofErr w:type="gramEnd"/>
      <w:r w:rsidRPr="00BB3803">
        <w:rPr>
          <w:rFonts w:ascii="Verdana" w:eastAsia="Calibri" w:hAnsi="Verdana" w:cs="Times New Roman"/>
        </w:rPr>
        <w:t xml:space="preserve"> DS,  VICARIO,  RESPONSABILI   PLESSO </w:t>
      </w:r>
    </w:p>
    <w:p w14:paraId="0268FAD6" w14:textId="77777777" w:rsidR="00BB3803" w:rsidRPr="00BB3803" w:rsidRDefault="00BB3803" w:rsidP="00BB3803">
      <w:pPr>
        <w:numPr>
          <w:ilvl w:val="0"/>
          <w:numId w:val="17"/>
        </w:numPr>
        <w:contextualSpacing/>
        <w:rPr>
          <w:rFonts w:ascii="Verdana" w:eastAsia="Calibri" w:hAnsi="Verdana" w:cs="Times New Roman"/>
        </w:rPr>
      </w:pPr>
      <w:r w:rsidRPr="00BB3803">
        <w:rPr>
          <w:rFonts w:ascii="Verdana" w:eastAsia="Calibri" w:hAnsi="Verdana" w:cs="Times New Roman"/>
          <w:b/>
        </w:rPr>
        <w:t xml:space="preserve">STAFF   </w:t>
      </w:r>
      <w:proofErr w:type="gramStart"/>
      <w:r w:rsidRPr="00BB3803">
        <w:rPr>
          <w:rFonts w:ascii="Verdana" w:eastAsia="Calibri" w:hAnsi="Verdana" w:cs="Times New Roman"/>
          <w:b/>
        </w:rPr>
        <w:t>ALLARGATO</w:t>
      </w:r>
      <w:r w:rsidRPr="00BB3803">
        <w:rPr>
          <w:rFonts w:ascii="Verdana" w:eastAsia="Calibri" w:hAnsi="Verdana" w:cs="Times New Roman"/>
        </w:rPr>
        <w:t xml:space="preserve">:   </w:t>
      </w:r>
      <w:proofErr w:type="gramEnd"/>
      <w:r w:rsidRPr="00BB3803">
        <w:rPr>
          <w:rFonts w:ascii="Verdana" w:eastAsia="Calibri" w:hAnsi="Verdana" w:cs="Times New Roman"/>
        </w:rPr>
        <w:t>DS, VICARIO, RESP. PLESSO, FFSS, REFERENTE  SMIM, DSGA</w:t>
      </w:r>
    </w:p>
    <w:p w14:paraId="106B8610" w14:textId="77777777" w:rsidR="00BB3803" w:rsidRPr="00BB3803" w:rsidRDefault="00BB3803" w:rsidP="00BB3803">
      <w:pPr>
        <w:numPr>
          <w:ilvl w:val="0"/>
          <w:numId w:val="17"/>
        </w:numPr>
        <w:contextualSpacing/>
        <w:rPr>
          <w:rFonts w:ascii="Verdana" w:eastAsia="Calibri" w:hAnsi="Verdana" w:cs="Times New Roman"/>
        </w:rPr>
      </w:pPr>
      <w:proofErr w:type="gramStart"/>
      <w:r w:rsidRPr="00BB3803">
        <w:rPr>
          <w:rFonts w:ascii="Verdana" w:eastAsia="Calibri" w:hAnsi="Verdana" w:cs="Times New Roman"/>
          <w:b/>
        </w:rPr>
        <w:t>AREA  DOCENTI</w:t>
      </w:r>
      <w:proofErr w:type="gramEnd"/>
      <w:r w:rsidRPr="00BB3803">
        <w:rPr>
          <w:rFonts w:ascii="Verdana" w:eastAsia="Calibri" w:hAnsi="Verdana" w:cs="Times New Roman"/>
          <w:b/>
        </w:rPr>
        <w:t xml:space="preserve">  e STUDENTI</w:t>
      </w:r>
      <w:r w:rsidRPr="00BB3803">
        <w:rPr>
          <w:rFonts w:ascii="Verdana" w:eastAsia="Calibri" w:hAnsi="Verdana" w:cs="Times New Roman"/>
        </w:rPr>
        <w:t>: CD e sue articolazioni, COORDINATORI   di CLASSE, REFERENTI delle   EDUCAZIONI,  REFERENTI  dei  PROGETTI,  REFERENTI   dei LABORATORI,  RSU</w:t>
      </w:r>
    </w:p>
    <w:p w14:paraId="0802CEA3" w14:textId="77777777" w:rsidR="00BB3803" w:rsidRPr="00BB3803" w:rsidRDefault="00BB3803" w:rsidP="00BB3803">
      <w:pPr>
        <w:numPr>
          <w:ilvl w:val="0"/>
          <w:numId w:val="17"/>
        </w:numPr>
        <w:contextualSpacing/>
        <w:rPr>
          <w:rFonts w:ascii="Verdana" w:eastAsia="Calibri" w:hAnsi="Verdana" w:cs="Times New Roman"/>
        </w:rPr>
      </w:pPr>
      <w:r w:rsidRPr="00BB3803">
        <w:rPr>
          <w:rFonts w:ascii="Verdana" w:eastAsia="Calibri" w:hAnsi="Verdana" w:cs="Times New Roman"/>
          <w:b/>
        </w:rPr>
        <w:t xml:space="preserve">AREA   </w:t>
      </w:r>
      <w:proofErr w:type="gramStart"/>
      <w:r w:rsidRPr="00BB3803">
        <w:rPr>
          <w:rFonts w:ascii="Verdana" w:eastAsia="Calibri" w:hAnsi="Verdana" w:cs="Times New Roman"/>
          <w:b/>
        </w:rPr>
        <w:t>ATA</w:t>
      </w:r>
      <w:r w:rsidRPr="00BB3803">
        <w:rPr>
          <w:rFonts w:ascii="Verdana" w:eastAsia="Calibri" w:hAnsi="Verdana" w:cs="Times New Roman"/>
        </w:rPr>
        <w:t>:  DSGA</w:t>
      </w:r>
      <w:proofErr w:type="gramEnd"/>
      <w:r w:rsidRPr="00BB3803">
        <w:rPr>
          <w:rFonts w:ascii="Verdana" w:eastAsia="Calibri" w:hAnsi="Verdana" w:cs="Times New Roman"/>
        </w:rPr>
        <w:t>,  assistenti  amministrativi, collaboratori scolastici</w:t>
      </w:r>
    </w:p>
    <w:p w14:paraId="6EBDFDE2" w14:textId="6BE34F91" w:rsidR="00BB3803" w:rsidRPr="00BB3803" w:rsidRDefault="00BB3803" w:rsidP="00BB3803">
      <w:pPr>
        <w:numPr>
          <w:ilvl w:val="0"/>
          <w:numId w:val="17"/>
        </w:numPr>
        <w:contextualSpacing/>
        <w:rPr>
          <w:rFonts w:ascii="Verdana" w:eastAsia="Calibri" w:hAnsi="Verdana" w:cs="Times New Roman"/>
        </w:rPr>
      </w:pPr>
      <w:r w:rsidRPr="00BB3803">
        <w:rPr>
          <w:rFonts w:ascii="Verdana" w:eastAsia="Calibri" w:hAnsi="Verdana" w:cs="Times New Roman"/>
          <w:b/>
        </w:rPr>
        <w:t>AREA  SICUREZZA</w:t>
      </w:r>
      <w:r w:rsidRPr="00BB3803">
        <w:rPr>
          <w:rFonts w:ascii="Verdana" w:eastAsia="Calibri" w:hAnsi="Verdana" w:cs="Times New Roman"/>
        </w:rPr>
        <w:t>:  RSPP, RLS, MC, ASPP, PREPOSTI, ADDETTI antiincendio e primo soccorso</w:t>
      </w:r>
      <w:r w:rsidR="00525DEF">
        <w:rPr>
          <w:rFonts w:ascii="Verdana" w:eastAsia="Calibri" w:hAnsi="Verdana" w:cs="Times New Roman"/>
        </w:rPr>
        <w:t>, referent</w:t>
      </w:r>
      <w:r w:rsidR="00FF55ED">
        <w:rPr>
          <w:rFonts w:ascii="Verdana" w:eastAsia="Calibri" w:hAnsi="Verdana" w:cs="Times New Roman"/>
        </w:rPr>
        <w:t>i</w:t>
      </w:r>
      <w:r w:rsidR="00525DEF">
        <w:rPr>
          <w:rFonts w:ascii="Verdana" w:eastAsia="Calibri" w:hAnsi="Verdana" w:cs="Times New Roman"/>
        </w:rPr>
        <w:t xml:space="preserve"> COVID</w:t>
      </w:r>
      <w:r w:rsidRPr="00BB3803">
        <w:rPr>
          <w:rFonts w:ascii="Verdana" w:eastAsia="Calibri" w:hAnsi="Verdana" w:cs="Times New Roman"/>
        </w:rPr>
        <w:t xml:space="preserve">  </w:t>
      </w:r>
    </w:p>
    <w:p w14:paraId="09C1A990" w14:textId="77777777" w:rsidR="00BB3803" w:rsidRPr="00BB3803" w:rsidRDefault="00BB3803" w:rsidP="00BB3803">
      <w:pPr>
        <w:rPr>
          <w:rFonts w:ascii="Verdana" w:eastAsia="Calibri" w:hAnsi="Verdana" w:cs="Times New Roman"/>
        </w:rPr>
      </w:pPr>
    </w:p>
    <w:p w14:paraId="45242844" w14:textId="77777777" w:rsidR="00BB3803" w:rsidRPr="00BB3803" w:rsidRDefault="00BB3803" w:rsidP="00BB3803">
      <w:pPr>
        <w:spacing w:after="0"/>
        <w:rPr>
          <w:rFonts w:ascii="Verdana" w:eastAsia="Calibri" w:hAnsi="Verdana" w:cs="Times New Roman"/>
          <w:color w:val="FF0000"/>
          <w:sz w:val="28"/>
          <w:szCs w:val="28"/>
        </w:rPr>
      </w:pPr>
      <w:r w:rsidRPr="00BB3803">
        <w:rPr>
          <w:rFonts w:ascii="Verdana" w:eastAsia="Calibri" w:hAnsi="Verdana" w:cs="Times New Roman"/>
          <w:color w:val="0070C0"/>
          <w:sz w:val="18"/>
          <w:szCs w:val="18"/>
        </w:rPr>
        <w:t xml:space="preserve"> </w:t>
      </w:r>
      <w:r w:rsidRPr="00BB3803">
        <w:rPr>
          <w:rFonts w:ascii="Verdana" w:eastAsia="Calibri" w:hAnsi="Verdana" w:cs="Times New Roman"/>
          <w:color w:val="FF0000"/>
          <w:sz w:val="28"/>
          <w:szCs w:val="28"/>
        </w:rPr>
        <w:t>FUNZIONI</w:t>
      </w:r>
    </w:p>
    <w:p w14:paraId="17298369" w14:textId="77777777" w:rsidR="00BB3803" w:rsidRPr="00BB3803" w:rsidRDefault="00BB3803" w:rsidP="00BB3803">
      <w:pPr>
        <w:rPr>
          <w:rFonts w:ascii="Verdana" w:eastAsia="Calibri" w:hAnsi="Verdana" w:cs="Times New Roman"/>
          <w:b/>
          <w:sz w:val="24"/>
          <w:szCs w:val="24"/>
        </w:rPr>
      </w:pPr>
      <w:r w:rsidRPr="00BB3803">
        <w:rPr>
          <w:rFonts w:ascii="Verdana" w:eastAsia="Calibri" w:hAnsi="Verdana" w:cs="Times New Roman"/>
          <w:b/>
          <w:sz w:val="24"/>
          <w:szCs w:val="24"/>
        </w:rPr>
        <w:t>DIRIGENTE   SCOLASTICO</w:t>
      </w:r>
    </w:p>
    <w:p w14:paraId="2EA30A4B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Assicura la gestione unitaria dell’Istituzione </w:t>
      </w:r>
    </w:p>
    <w:p w14:paraId="3FCEAD19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Ha la legale rappresentanza </w:t>
      </w:r>
    </w:p>
    <w:p w14:paraId="76D3675A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proofErr w:type="gramStart"/>
      <w:r w:rsidRPr="00BB3803">
        <w:rPr>
          <w:rFonts w:ascii="Verdana" w:eastAsia="Calibri" w:hAnsi="Verdana" w:cs="Verdana"/>
          <w:color w:val="000000"/>
        </w:rPr>
        <w:t>E’</w:t>
      </w:r>
      <w:proofErr w:type="gramEnd"/>
      <w:r w:rsidRPr="00BB3803">
        <w:rPr>
          <w:rFonts w:ascii="Verdana" w:eastAsia="Calibri" w:hAnsi="Verdana" w:cs="Verdana"/>
          <w:color w:val="000000"/>
        </w:rPr>
        <w:t xml:space="preserve"> responsabile della gestione delle risorse finanziarie e strumentali </w:t>
      </w:r>
    </w:p>
    <w:p w14:paraId="2730EEA5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proofErr w:type="gramStart"/>
      <w:r w:rsidRPr="00BB3803">
        <w:rPr>
          <w:rFonts w:ascii="Verdana" w:eastAsia="Calibri" w:hAnsi="Verdana" w:cs="Verdana"/>
          <w:color w:val="000000"/>
        </w:rPr>
        <w:t>E’</w:t>
      </w:r>
      <w:proofErr w:type="gramEnd"/>
      <w:r w:rsidRPr="00BB3803">
        <w:rPr>
          <w:rFonts w:ascii="Verdana" w:eastAsia="Calibri" w:hAnsi="Verdana" w:cs="Verdana"/>
          <w:color w:val="000000"/>
        </w:rPr>
        <w:t xml:space="preserve"> responsabile dei risultati del servizio nel rispetto delle competenze degli organi collegiali scolastici </w:t>
      </w:r>
    </w:p>
    <w:p w14:paraId="1B3FE8AA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Ha autonomi poteri di direzione, di coordinamento e di valorizzazione delle risorse umane </w:t>
      </w:r>
    </w:p>
    <w:p w14:paraId="7DCD887D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Organizza l’attività scolastica secondo criteri di efficacia formativa ed è titolare delle relazioni sindacali </w:t>
      </w:r>
    </w:p>
    <w:p w14:paraId="50FA0F3B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Promuove gli interventi per assicurare la qualità dei processi formativi e la collaborazione delle risorse culturali, professionali, sociali ed economiche del territorio, per l’esercizio della libertà d’insegnamento, intesa anche come libertà di ricerca e innovazione metodologico-didattica, per l’esercizio della libertà di scelta educativa delle famiglie e per l’attuazione del diritto all’apprendimento da parte degli alunni </w:t>
      </w:r>
    </w:p>
    <w:p w14:paraId="242732F6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Adotta i provvedimenti di gestione delle risorse e del personale </w:t>
      </w:r>
    </w:p>
    <w:p w14:paraId="0EDAC9C2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Si avvale di docenti da lui individuati, ai quali possono essere delegati specifici compiti </w:t>
      </w:r>
    </w:p>
    <w:p w14:paraId="7A7AC867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proofErr w:type="gramStart"/>
      <w:r w:rsidRPr="00BB3803">
        <w:rPr>
          <w:rFonts w:ascii="Verdana" w:eastAsia="Calibri" w:hAnsi="Verdana" w:cs="Verdana"/>
          <w:color w:val="000000"/>
        </w:rPr>
        <w:t>E’</w:t>
      </w:r>
      <w:proofErr w:type="gramEnd"/>
      <w:r w:rsidRPr="00BB3803">
        <w:rPr>
          <w:rFonts w:ascii="Verdana" w:eastAsia="Calibri" w:hAnsi="Verdana" w:cs="Verdana"/>
          <w:color w:val="000000"/>
        </w:rPr>
        <w:t xml:space="preserve"> coadiuvato dal DSGA, che sovrintende, con autonomia operativa, nell’ambito delle direttive di massima impartite e degli obiettivi assegnati, ai servizi amministrativi ed ai servizi generali dell’Istituzione scolastica, coordinando il relativo personale </w:t>
      </w:r>
    </w:p>
    <w:p w14:paraId="536708B5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Presenta periodicamente al Consiglio d’Istituto motivata relazione sulla direzione e il coordinamento dell’attività formativa, organizzativa e amministrativa al fine di garantire la più ampia informazione e un efficace raccordo per l’esercizio delle competenze degli organi della istituzione scolastica </w:t>
      </w:r>
    </w:p>
    <w:p w14:paraId="32C5FA2C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Applica le delibere del Collegio dei Docenti e del Consiglio d’Istituto </w:t>
      </w:r>
    </w:p>
    <w:p w14:paraId="701B2B78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Presiede il Collegio dei Docenti e la Giunta esecutiva </w:t>
      </w:r>
    </w:p>
    <w:p w14:paraId="5D5F915B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Stende atto di indirizzo per PTOF, elabora con il NIV (Nucleo Interno di Valutazione) il RAV (Rapporto di Autovalutazione) e il </w:t>
      </w:r>
      <w:proofErr w:type="spellStart"/>
      <w:r w:rsidRPr="00BB3803">
        <w:rPr>
          <w:rFonts w:ascii="Verdana" w:eastAsia="Calibri" w:hAnsi="Verdana" w:cs="Verdana"/>
          <w:color w:val="000000"/>
        </w:rPr>
        <w:t>PdM</w:t>
      </w:r>
      <w:proofErr w:type="spellEnd"/>
      <w:r w:rsidRPr="00BB3803">
        <w:rPr>
          <w:rFonts w:ascii="Verdana" w:eastAsia="Calibri" w:hAnsi="Verdana" w:cs="Verdana"/>
          <w:color w:val="000000"/>
        </w:rPr>
        <w:t xml:space="preserve"> (Piano di Miglioramento)</w:t>
      </w:r>
    </w:p>
    <w:p w14:paraId="36582627" w14:textId="77777777" w:rsidR="00BB3803" w:rsidRPr="00BB3803" w:rsidRDefault="00BB3803" w:rsidP="00BB3803">
      <w:pPr>
        <w:rPr>
          <w:rFonts w:ascii="Verdana" w:eastAsia="Calibri" w:hAnsi="Verdana" w:cs="Times New Roman"/>
          <w:b/>
        </w:rPr>
      </w:pPr>
    </w:p>
    <w:p w14:paraId="6EBC74B1" w14:textId="77777777" w:rsidR="00BB3803" w:rsidRPr="00BB3803" w:rsidRDefault="00BB3803" w:rsidP="00BB3803">
      <w:pPr>
        <w:rPr>
          <w:rFonts w:ascii="Verdana" w:eastAsia="Calibri" w:hAnsi="Verdana" w:cs="Times New Roman"/>
          <w:b/>
        </w:rPr>
      </w:pPr>
    </w:p>
    <w:p w14:paraId="4ED591ED" w14:textId="77777777" w:rsidR="00BB3803" w:rsidRPr="00BB3803" w:rsidRDefault="00BB3803" w:rsidP="00BB3803">
      <w:pPr>
        <w:rPr>
          <w:rFonts w:ascii="Calibri" w:eastAsia="Calibri" w:hAnsi="Calibri" w:cs="Calibri"/>
          <w:color w:val="000000"/>
          <w:sz w:val="24"/>
          <w:szCs w:val="24"/>
        </w:rPr>
      </w:pPr>
      <w:r w:rsidRPr="00BB3803">
        <w:rPr>
          <w:rFonts w:ascii="Verdana" w:eastAsia="Calibri" w:hAnsi="Verdana" w:cs="Times New Roman"/>
          <w:b/>
        </w:rPr>
        <w:lastRenderedPageBreak/>
        <w:t>PRIMO    COLLABORATORE (VICARIO)</w:t>
      </w:r>
      <w:r w:rsidRPr="00BB3803">
        <w:rPr>
          <w:rFonts w:ascii="Verdana" w:eastAsia="Calibri" w:hAnsi="Verdana" w:cs="Times New Roman"/>
        </w:rPr>
        <w:t xml:space="preserve">  </w:t>
      </w:r>
    </w:p>
    <w:p w14:paraId="724C1307" w14:textId="77777777" w:rsidR="00BB3803" w:rsidRPr="00BB3803" w:rsidRDefault="00BB3803" w:rsidP="00BB38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Sostituisce il Dirigente in sua assenza, assumendo ruolo e responsabilità connesse</w:t>
      </w:r>
    </w:p>
    <w:p w14:paraId="6B82DCE4" w14:textId="77777777" w:rsidR="00BB3803" w:rsidRPr="00BB3803" w:rsidRDefault="00BB3803" w:rsidP="00BB38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Partecipa alle riunioni di staff </w:t>
      </w:r>
    </w:p>
    <w:p w14:paraId="1660FFA8" w14:textId="77777777" w:rsidR="00BB3803" w:rsidRPr="00BB3803" w:rsidRDefault="00BB3803" w:rsidP="00BB38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Calibri"/>
          <w:color w:val="000000"/>
          <w:sz w:val="24"/>
          <w:szCs w:val="24"/>
        </w:rPr>
      </w:pPr>
      <w:r w:rsidRPr="00BB3803">
        <w:rPr>
          <w:rFonts w:ascii="Verdana" w:eastAsia="Calibri" w:hAnsi="Verdana" w:cs="Verdana"/>
          <w:color w:val="000000"/>
        </w:rPr>
        <w:t>Collabora con il Dirigente nei rapporti con enti ed istituzioni esterne e con gli uffici scolastici provinciale e regionale</w:t>
      </w:r>
    </w:p>
    <w:p w14:paraId="223C8801" w14:textId="77777777" w:rsidR="00BB3803" w:rsidRPr="00BB3803" w:rsidRDefault="00BB3803" w:rsidP="00BB38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Calibri"/>
          <w:color w:val="000000"/>
        </w:rPr>
      </w:pPr>
      <w:r w:rsidRPr="00BB3803">
        <w:rPr>
          <w:rFonts w:ascii="Verdana" w:eastAsia="Calibri" w:hAnsi="Verdana" w:cs="Calibri"/>
          <w:color w:val="000000"/>
        </w:rPr>
        <w:t xml:space="preserve">Collabora con il Dirigente scolastico per l’elaborazione del </w:t>
      </w:r>
      <w:proofErr w:type="spellStart"/>
      <w:r w:rsidRPr="00BB3803">
        <w:rPr>
          <w:rFonts w:ascii="Verdana" w:eastAsia="Calibri" w:hAnsi="Verdana" w:cs="Calibri"/>
          <w:color w:val="000000"/>
        </w:rPr>
        <w:t>funzionigramma</w:t>
      </w:r>
      <w:proofErr w:type="spellEnd"/>
      <w:r w:rsidRPr="00BB3803">
        <w:rPr>
          <w:rFonts w:ascii="Verdana" w:eastAsia="Calibri" w:hAnsi="Verdana" w:cs="Calibri"/>
          <w:color w:val="000000"/>
        </w:rPr>
        <w:t xml:space="preserve"> e lo supporta nelle riunioni con le RSU e gli EE.LL.</w:t>
      </w:r>
    </w:p>
    <w:p w14:paraId="073A5C25" w14:textId="77777777" w:rsidR="00BB3803" w:rsidRPr="00BB3803" w:rsidRDefault="00BB3803" w:rsidP="00BB38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Collabora al funzionamento degli organi collegiali verbalizzando le decisioni dei CD, curando la pubblicazione delle delibere del Consiglio d’Istituto e verificando le presenze nel Collegio dei Docenti e nelle riunioni obbligatorie di aggiornamento </w:t>
      </w:r>
    </w:p>
    <w:p w14:paraId="64ED9962" w14:textId="77777777" w:rsidR="00BB3803" w:rsidRPr="00BB3803" w:rsidRDefault="00BB3803" w:rsidP="00BB38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Collabora all’organizzazione delle procedure e del controllo per gli scrutini </w:t>
      </w:r>
    </w:p>
    <w:p w14:paraId="0A22294F" w14:textId="77777777" w:rsidR="00BB3803" w:rsidRPr="00BB3803" w:rsidRDefault="00BB3803" w:rsidP="00BB38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Collabora alla gestione ordinaria ed organizzativa dell’Istituto seguendo l’iter comunicativo tra dirigenza/segreteria/docenti/ATA  </w:t>
      </w:r>
    </w:p>
    <w:p w14:paraId="5B9773F8" w14:textId="77777777" w:rsidR="00BB3803" w:rsidRPr="00BB3803" w:rsidRDefault="00BB3803" w:rsidP="00BB38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Predispone circolari e avvisi; coordina il piano annuale delle attività dei diversi plessi e lo raccorda con le riunioni collegiali comuni a tutto l’istituto; raccoglie l’orario dei diversi plessi e predispone le sostituzioni dei docenti in assenza del responsabile di plesso; segue le problematiche relative alla formazione delle classi e all’inserimento degli alunni nelle stesse </w:t>
      </w:r>
    </w:p>
    <w:p w14:paraId="5C48DABE" w14:textId="77777777" w:rsidR="00BB3803" w:rsidRPr="00BB3803" w:rsidRDefault="00BB3803" w:rsidP="00BB38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Coordina le attività di orientamento dei diversi plessi e segue lo sviluppo dei progetti e delle attività dell’istituto, compresi quelli inseriti nei Piani di diritto allo studio</w:t>
      </w:r>
    </w:p>
    <w:p w14:paraId="71FC8935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</w:p>
    <w:p w14:paraId="00289C76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</w:p>
    <w:p w14:paraId="3107050E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color w:val="000000"/>
        </w:rPr>
      </w:pPr>
    </w:p>
    <w:p w14:paraId="7559A7AD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b/>
          <w:color w:val="000000"/>
        </w:rPr>
      </w:pPr>
      <w:proofErr w:type="gramStart"/>
      <w:r w:rsidRPr="00BB3803">
        <w:rPr>
          <w:rFonts w:ascii="Verdana" w:eastAsia="Calibri" w:hAnsi="Verdana" w:cs="Verdana"/>
          <w:b/>
          <w:color w:val="000000"/>
        </w:rPr>
        <w:t>RESPONSABILE  di</w:t>
      </w:r>
      <w:proofErr w:type="gramEnd"/>
      <w:r w:rsidRPr="00BB3803">
        <w:rPr>
          <w:rFonts w:ascii="Verdana" w:eastAsia="Calibri" w:hAnsi="Verdana" w:cs="Verdana"/>
          <w:b/>
          <w:color w:val="000000"/>
        </w:rPr>
        <w:t xml:space="preserve">   PLESSO</w:t>
      </w:r>
    </w:p>
    <w:p w14:paraId="0B828BEA" w14:textId="77777777" w:rsidR="00BB3803" w:rsidRPr="00BB3803" w:rsidRDefault="00BB3803" w:rsidP="00BB38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Sostituisce il Dirigente in assenza del Dirigente stesso e del vicario, assumendo ruolo e responsabilità connesse</w:t>
      </w:r>
    </w:p>
    <w:p w14:paraId="2A3E516C" w14:textId="77777777" w:rsidR="00BB3803" w:rsidRPr="00BB3803" w:rsidRDefault="00BB3803" w:rsidP="00BB38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Partecipa alle riunioni di staff </w:t>
      </w:r>
    </w:p>
    <w:p w14:paraId="33C665AA" w14:textId="77777777" w:rsidR="00BB3803" w:rsidRPr="00BB3803" w:rsidRDefault="00BB3803" w:rsidP="00BB38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Collabora alla gestione ordinaria ed organizzativa del proprio plesso seguendo l’iter comunicativo tra dirigenza/segreteria/docenti/ATA  </w:t>
      </w:r>
    </w:p>
    <w:p w14:paraId="5D3704E5" w14:textId="77777777" w:rsidR="00BB3803" w:rsidRPr="00BB3803" w:rsidRDefault="00BB3803" w:rsidP="00BB3803">
      <w:pPr>
        <w:numPr>
          <w:ilvl w:val="0"/>
          <w:numId w:val="20"/>
        </w:numPr>
        <w:autoSpaceDE w:val="0"/>
        <w:autoSpaceDN w:val="0"/>
        <w:adjustRightInd w:val="0"/>
        <w:spacing w:after="70" w:line="240" w:lineRule="auto"/>
        <w:contextualSpacing/>
        <w:jc w:val="both"/>
        <w:rPr>
          <w:rFonts w:ascii="Verdana" w:eastAsia="Calibri" w:hAnsi="Verdana" w:cs="Calibri"/>
          <w:color w:val="000000"/>
        </w:rPr>
      </w:pPr>
      <w:r w:rsidRPr="00BB3803">
        <w:rPr>
          <w:rFonts w:ascii="Verdana" w:eastAsia="Calibri" w:hAnsi="Verdana" w:cs="Times New Roman"/>
        </w:rPr>
        <w:t>Predispone il piano annuale delle attività del plesso; predispone l’orario del plesso e le sostituzioni dei docenti assenti; s</w:t>
      </w:r>
      <w:r w:rsidRPr="00BB3803">
        <w:rPr>
          <w:rFonts w:ascii="Verdana" w:eastAsia="Calibri" w:hAnsi="Verdana" w:cs="Calibri"/>
          <w:color w:val="000000"/>
        </w:rPr>
        <w:t xml:space="preserve">i occupa dei permessi di entrata e di uscita degli </w:t>
      </w:r>
      <w:proofErr w:type="gramStart"/>
      <w:r w:rsidRPr="00BB3803">
        <w:rPr>
          <w:rFonts w:ascii="Verdana" w:eastAsia="Calibri" w:hAnsi="Verdana" w:cs="Calibri"/>
          <w:color w:val="000000"/>
        </w:rPr>
        <w:t>studenti;  s</w:t>
      </w:r>
      <w:r w:rsidRPr="00BB3803">
        <w:rPr>
          <w:rFonts w:ascii="Verdana" w:eastAsia="Calibri" w:hAnsi="Verdana" w:cs="Times New Roman"/>
        </w:rPr>
        <w:t>egue</w:t>
      </w:r>
      <w:proofErr w:type="gramEnd"/>
      <w:r w:rsidRPr="00BB3803">
        <w:rPr>
          <w:rFonts w:ascii="Verdana" w:eastAsia="Calibri" w:hAnsi="Verdana" w:cs="Times New Roman"/>
        </w:rPr>
        <w:t xml:space="preserve"> i rapporti tra scuola e genitori; redige il Piano di diritto allo studio </w:t>
      </w:r>
      <w:r w:rsidRPr="00BB3803">
        <w:rPr>
          <w:rFonts w:ascii="Verdana" w:eastAsia="Calibri" w:hAnsi="Verdana" w:cs="Calibri"/>
          <w:color w:val="000000"/>
        </w:rPr>
        <w:t xml:space="preserve"> </w:t>
      </w:r>
    </w:p>
    <w:p w14:paraId="22C3B2BD" w14:textId="77777777" w:rsidR="00BB3803" w:rsidRPr="00BB3803" w:rsidRDefault="00BB3803" w:rsidP="00BB38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Pianifica le attività di orientamento del plesso e segue lo sviluppo dei progetti e delle attività dello stesso, inviandone comunicazione in presidenza per la relativa predisposizione di circolare e/o avviso</w:t>
      </w:r>
    </w:p>
    <w:p w14:paraId="48ACC591" w14:textId="77777777" w:rsidR="00BB3803" w:rsidRPr="00BB3803" w:rsidRDefault="00BB3803" w:rsidP="00BB38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Propone al Dirigente ipotesi di assegnazione dei docenti di plesso alle classi attenendosi ai criteri stabiliti dagli OO.CC. e avendo come prioritario obiettivo il soddisfacimento delle esigenze didattiche dell’utenza</w:t>
      </w:r>
    </w:p>
    <w:p w14:paraId="27241B67" w14:textId="77777777" w:rsidR="00BB3803" w:rsidRPr="00BB3803" w:rsidRDefault="00BB3803" w:rsidP="00BB38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Organizza le procedure della somministrazione delle prove INVALSI </w:t>
      </w:r>
    </w:p>
    <w:p w14:paraId="2F3BFC16" w14:textId="77777777" w:rsidR="00BB3803" w:rsidRPr="00BB3803" w:rsidRDefault="00BB3803" w:rsidP="00BB38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Stende il calendario degli esami di stato nei plessi di secondaria di primo grado </w:t>
      </w:r>
    </w:p>
    <w:p w14:paraId="2B429E47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color w:val="000000"/>
        </w:rPr>
      </w:pPr>
    </w:p>
    <w:p w14:paraId="35BECBCE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b/>
          <w:color w:val="000000"/>
        </w:rPr>
      </w:pPr>
    </w:p>
    <w:p w14:paraId="739D78A5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b/>
          <w:color w:val="000000"/>
        </w:rPr>
      </w:pPr>
    </w:p>
    <w:p w14:paraId="7B2A57D6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b/>
          <w:color w:val="000000"/>
        </w:rPr>
      </w:pPr>
    </w:p>
    <w:p w14:paraId="22789D5D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b/>
          <w:color w:val="000000"/>
        </w:rPr>
      </w:pPr>
    </w:p>
    <w:p w14:paraId="0839AC90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b/>
          <w:color w:val="000000"/>
        </w:rPr>
      </w:pPr>
    </w:p>
    <w:p w14:paraId="279DD77F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b/>
          <w:color w:val="000000"/>
        </w:rPr>
      </w:pPr>
    </w:p>
    <w:p w14:paraId="6D60EC0A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b/>
          <w:color w:val="000000"/>
        </w:rPr>
      </w:pPr>
    </w:p>
    <w:p w14:paraId="3A4C31B8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b/>
          <w:color w:val="000000"/>
        </w:rPr>
      </w:pPr>
    </w:p>
    <w:p w14:paraId="181C43E0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b/>
          <w:color w:val="000000"/>
        </w:rPr>
      </w:pPr>
    </w:p>
    <w:p w14:paraId="0F64AEA9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b/>
          <w:color w:val="000000"/>
        </w:rPr>
      </w:pPr>
    </w:p>
    <w:p w14:paraId="248D4B69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b/>
          <w:color w:val="000000"/>
        </w:rPr>
      </w:pPr>
    </w:p>
    <w:p w14:paraId="5B92AF98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b/>
          <w:color w:val="000000"/>
        </w:rPr>
      </w:pPr>
      <w:proofErr w:type="gramStart"/>
      <w:r w:rsidRPr="00BB3803">
        <w:rPr>
          <w:rFonts w:ascii="Verdana" w:eastAsia="Calibri" w:hAnsi="Verdana" w:cs="Verdana"/>
          <w:b/>
          <w:color w:val="000000"/>
        </w:rPr>
        <w:lastRenderedPageBreak/>
        <w:t>FS  PTOF</w:t>
      </w:r>
      <w:proofErr w:type="gramEnd"/>
      <w:r w:rsidRPr="00BB3803">
        <w:rPr>
          <w:rFonts w:ascii="Verdana" w:eastAsia="Calibri" w:hAnsi="Verdana" w:cs="Verdana"/>
          <w:b/>
          <w:color w:val="000000"/>
        </w:rPr>
        <w:t xml:space="preserve"> e ORIENTAMENTO</w:t>
      </w:r>
    </w:p>
    <w:p w14:paraId="256739C1" w14:textId="77777777" w:rsidR="00BB3803" w:rsidRPr="00BB3803" w:rsidRDefault="00BB3803" w:rsidP="00BB380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Partecipa alle riunioni </w:t>
      </w:r>
      <w:proofErr w:type="gramStart"/>
      <w:r w:rsidRPr="00BB3803">
        <w:rPr>
          <w:rFonts w:ascii="Verdana" w:eastAsia="Calibri" w:hAnsi="Verdana" w:cs="Verdana"/>
          <w:color w:val="000000"/>
        </w:rPr>
        <w:t>dello  staff</w:t>
      </w:r>
      <w:proofErr w:type="gramEnd"/>
      <w:r w:rsidRPr="00BB3803">
        <w:rPr>
          <w:rFonts w:ascii="Verdana" w:eastAsia="Calibri" w:hAnsi="Verdana" w:cs="Verdana"/>
          <w:color w:val="000000"/>
        </w:rPr>
        <w:t xml:space="preserve"> allargato</w:t>
      </w:r>
    </w:p>
    <w:p w14:paraId="041F6B4C" w14:textId="77777777" w:rsidR="00BB3803" w:rsidRPr="00BB3803" w:rsidRDefault="00BB3803" w:rsidP="00BB380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Elabora ed aggiorna la stesura del documento inerente </w:t>
      </w:r>
      <w:proofErr w:type="gramStart"/>
      <w:r w:rsidRPr="00BB3803">
        <w:rPr>
          <w:rFonts w:ascii="Verdana" w:eastAsia="Calibri" w:hAnsi="Verdana" w:cs="Verdana"/>
          <w:color w:val="000000"/>
        </w:rPr>
        <w:t>il</w:t>
      </w:r>
      <w:proofErr w:type="gramEnd"/>
      <w:r w:rsidRPr="00BB3803">
        <w:rPr>
          <w:rFonts w:ascii="Verdana" w:eastAsia="Calibri" w:hAnsi="Verdana" w:cs="Verdana"/>
          <w:color w:val="000000"/>
        </w:rPr>
        <w:t xml:space="preserve"> Piano Triennale dell’Offerta Formativa </w:t>
      </w:r>
    </w:p>
    <w:p w14:paraId="4463EF57" w14:textId="77777777" w:rsidR="00BB3803" w:rsidRPr="00BB3803" w:rsidRDefault="00BB3803" w:rsidP="00BB380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Coordina le attività di pianificazione e di monitoraggio dei progetti del PTOF </w:t>
      </w:r>
    </w:p>
    <w:p w14:paraId="48E1C74E" w14:textId="77777777" w:rsidR="00BB3803" w:rsidRPr="00BB3803" w:rsidRDefault="00BB3803" w:rsidP="00BB380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Favorisce i processi di sviluppo e di innovazione della progettazione didattica e delle metodologie da sottoporre agli organi collegiali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756"/>
      </w:tblGrid>
      <w:tr w:rsidR="00BB3803" w:rsidRPr="00BB3803" w14:paraId="240E23B8" w14:textId="77777777" w:rsidTr="00BB3803">
        <w:trPr>
          <w:trHeight w:val="2741"/>
        </w:trPr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</w:tcPr>
          <w:p w14:paraId="18A7C7FE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  <w:sz w:val="23"/>
                <w:szCs w:val="23"/>
              </w:rPr>
            </w:pPr>
            <w:r w:rsidRPr="00BB3803">
              <w:rPr>
                <w:rFonts w:ascii="Verdana" w:eastAsia="Calibri" w:hAnsi="Verdana" w:cs="Verdana"/>
                <w:color w:val="000000"/>
                <w:sz w:val="23"/>
                <w:szCs w:val="23"/>
              </w:rPr>
              <w:t xml:space="preserve">Realizza, su pianificazione dei responsabili di plesso, attività di orientamento, soprattutto in entrata verso la primaria e dalla primaria alla secondaria di primo grado </w:t>
            </w:r>
          </w:p>
          <w:p w14:paraId="77B007C7" w14:textId="77777777" w:rsidR="00BB3803" w:rsidRPr="00BB3803" w:rsidRDefault="00BB3803" w:rsidP="00BB38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  <w:sz w:val="23"/>
                <w:szCs w:val="23"/>
              </w:rPr>
            </w:pPr>
          </w:p>
          <w:p w14:paraId="37275973" w14:textId="77777777" w:rsidR="00BB3803" w:rsidRPr="00BB3803" w:rsidRDefault="00BB3803" w:rsidP="00BB38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b/>
                <w:color w:val="000000"/>
              </w:rPr>
            </w:pPr>
            <w:proofErr w:type="gramStart"/>
            <w:r w:rsidRPr="00BB3803">
              <w:rPr>
                <w:rFonts w:ascii="Verdana" w:eastAsia="Calibri" w:hAnsi="Verdana" w:cs="Verdana"/>
                <w:b/>
                <w:color w:val="000000"/>
                <w:sz w:val="23"/>
                <w:szCs w:val="23"/>
              </w:rPr>
              <w:t>F</w:t>
            </w:r>
            <w:r w:rsidRPr="00BB3803">
              <w:rPr>
                <w:rFonts w:ascii="Verdana" w:eastAsia="Calibri" w:hAnsi="Verdana" w:cs="Verdana"/>
                <w:b/>
                <w:color w:val="000000"/>
              </w:rPr>
              <w:t>S  INCLUSIONE</w:t>
            </w:r>
            <w:proofErr w:type="gramEnd"/>
            <w:r w:rsidRPr="00BB3803">
              <w:rPr>
                <w:rFonts w:ascii="Verdana" w:eastAsia="Calibri" w:hAnsi="Verdana" w:cs="Verdana"/>
                <w:b/>
                <w:color w:val="000000"/>
              </w:rPr>
              <w:t xml:space="preserve">   (DISABILITA’ e DSA) </w:t>
            </w:r>
          </w:p>
          <w:p w14:paraId="7B9F69DD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Partecipa alle riunioni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dello  staff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allargato</w:t>
            </w:r>
          </w:p>
          <w:p w14:paraId="2DAD425D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Raccoglie e analizza in modo comparato, assicurandone un’omogenea fruizione, diagnosi,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certificazioni  e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documenti relativi alle aree di sua pertinenza </w:t>
            </w:r>
          </w:p>
          <w:p w14:paraId="6AD7C605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Aggiorna e prepara il PAI ed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eventuali  protocolli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d’intesa </w:t>
            </w:r>
          </w:p>
          <w:p w14:paraId="72D49EA8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Controlla e supporta i docenti di sostegno nella compilazione di PEI (piani educativi individualizzati), </w:t>
            </w:r>
            <w:proofErr w:type="spellStart"/>
            <w:r w:rsidRPr="00BB3803">
              <w:rPr>
                <w:rFonts w:ascii="Verdana" w:eastAsia="Calibri" w:hAnsi="Verdana" w:cs="Verdana"/>
                <w:color w:val="000000"/>
              </w:rPr>
              <w:t>PdP</w:t>
            </w:r>
            <w:proofErr w:type="spellEnd"/>
            <w:r w:rsidRPr="00BB3803">
              <w:rPr>
                <w:rFonts w:ascii="Verdana" w:eastAsia="Calibri" w:hAnsi="Verdana" w:cs="Verdana"/>
                <w:color w:val="000000"/>
              </w:rPr>
              <w:t xml:space="preserve"> (piani didattici personalizzati) e </w:t>
            </w:r>
            <w:proofErr w:type="spellStart"/>
            <w:r w:rsidRPr="00BB3803">
              <w:rPr>
                <w:rFonts w:ascii="Verdana" w:eastAsia="Calibri" w:hAnsi="Verdana" w:cs="Verdana"/>
                <w:color w:val="000000"/>
              </w:rPr>
              <w:t>PdV</w:t>
            </w:r>
            <w:proofErr w:type="spellEnd"/>
            <w:r w:rsidRPr="00BB3803">
              <w:rPr>
                <w:rFonts w:ascii="Verdana" w:eastAsia="Calibri" w:hAnsi="Verdana" w:cs="Verdana"/>
                <w:color w:val="000000"/>
              </w:rPr>
              <w:t xml:space="preserve"> (progetti di vita)</w:t>
            </w:r>
          </w:p>
          <w:p w14:paraId="61D78226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Conosce i servizi esterni sul territorio (sanitari e sociali) a prevenzione e gestione delle problematiche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di  handicap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e DSA </w:t>
            </w:r>
          </w:p>
          <w:p w14:paraId="23A8D408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Formula proposte al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Dirigente  e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al responsabile di plesso circa la distribuzione degli alunni disabili e DSA nelle classi e la ripartizione fra gli stessi del monte ore di sostegno statale e comunale</w:t>
            </w:r>
          </w:p>
          <w:p w14:paraId="1EDB03C9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Coordina le attività del GLI d’istituto e ne cura il rapporto con GLI esterni all’istituto</w:t>
            </w:r>
          </w:p>
          <w:p w14:paraId="532CF76E" w14:textId="77777777" w:rsidR="00BB3803" w:rsidRPr="00BB3803" w:rsidRDefault="00BB3803" w:rsidP="00BB38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b/>
                <w:color w:val="000000"/>
              </w:rPr>
            </w:pPr>
          </w:p>
          <w:p w14:paraId="7F1D26C0" w14:textId="77777777" w:rsidR="00BB3803" w:rsidRPr="00BB3803" w:rsidRDefault="00BB3803" w:rsidP="00BB38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b/>
                <w:color w:val="000000"/>
              </w:rPr>
            </w:pPr>
            <w:proofErr w:type="gramStart"/>
            <w:r w:rsidRPr="00BB3803">
              <w:rPr>
                <w:rFonts w:ascii="Verdana" w:eastAsia="Calibri" w:hAnsi="Verdana" w:cs="Verdana"/>
                <w:b/>
                <w:color w:val="000000"/>
              </w:rPr>
              <w:t>FS  INCLUSIONE</w:t>
            </w:r>
            <w:proofErr w:type="gramEnd"/>
            <w:r w:rsidRPr="00BB3803">
              <w:rPr>
                <w:rFonts w:ascii="Verdana" w:eastAsia="Calibri" w:hAnsi="Verdana" w:cs="Verdana"/>
                <w:b/>
                <w:color w:val="000000"/>
              </w:rPr>
              <w:t xml:space="preserve">   (STRANIERI e BES) </w:t>
            </w:r>
          </w:p>
          <w:p w14:paraId="1C649441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Partecipa alle riunioni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dello  staff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allargato</w:t>
            </w:r>
          </w:p>
          <w:p w14:paraId="599848DE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Raccoglie e analizza in modo comparato, assicurandone un’omogenea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fruizione,  documenti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relativi alle aree di sua pertinenza </w:t>
            </w:r>
          </w:p>
          <w:p w14:paraId="423062E3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Collabora all’aggiornamento e alla preparazione del PAI e di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eventuali  protocolli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d’intesa; aggiorna il protocollo di accoglienza degli stranieri  </w:t>
            </w:r>
          </w:p>
          <w:p w14:paraId="554E6A11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Conosce i servizi sociali esterni sul territorio a prevenzione e gestione delle problematiche interculturali e di tutti i tipi di BES che non rientrino nell’area della disabilità e dei DSA </w:t>
            </w:r>
          </w:p>
          <w:p w14:paraId="3C47F295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Predispone e coordina i corsi di alfabetizzazione e ne cura il percorso didattico, la verifica e la valutazione dei risultati </w:t>
            </w:r>
          </w:p>
          <w:p w14:paraId="2F3200E4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Predispone il progetto per la richiesta dei fondi relativi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alle  “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Aree a forte processo migratorio”  </w:t>
            </w:r>
          </w:p>
          <w:p w14:paraId="2C58FE99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Formula proposte al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Dirigente  e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al responsabile di plesso circa la distribuzione degli alunni stranieri nelle classi e la ripartizione  fra gli alunni stranieri e BES del monte ore di sostegno comunale, comprensivo di facilitatori e mediatori culturali</w:t>
            </w:r>
          </w:p>
          <w:p w14:paraId="6D2C1044" w14:textId="77777777" w:rsidR="00BB3803" w:rsidRPr="00BB3803" w:rsidRDefault="00BB3803" w:rsidP="00BB38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</w:p>
          <w:p w14:paraId="4E78F4FE" w14:textId="77777777" w:rsidR="00BB3803" w:rsidRPr="00BB3803" w:rsidRDefault="00BB3803" w:rsidP="00BB38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b/>
                <w:color w:val="000000"/>
              </w:rPr>
            </w:pPr>
            <w:proofErr w:type="gramStart"/>
            <w:r w:rsidRPr="00BB3803">
              <w:rPr>
                <w:rFonts w:ascii="Verdana" w:eastAsia="Calibri" w:hAnsi="Verdana" w:cs="Verdana"/>
                <w:b/>
                <w:color w:val="000000"/>
              </w:rPr>
              <w:t>FS  TIC</w:t>
            </w:r>
            <w:proofErr w:type="gramEnd"/>
            <w:r w:rsidRPr="00BB3803">
              <w:rPr>
                <w:rFonts w:ascii="Verdana" w:eastAsia="Calibri" w:hAnsi="Verdana" w:cs="Verdana"/>
                <w:b/>
                <w:color w:val="000000"/>
              </w:rPr>
              <w:t xml:space="preserve"> – REFERENTE  CYBERBULLISMO</w:t>
            </w:r>
          </w:p>
          <w:p w14:paraId="115B8A85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Partecipa alle riunioni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dello  staff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allargato</w:t>
            </w:r>
          </w:p>
          <w:p w14:paraId="7FDDC669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Controlla il materiale informatico, inventariando il nuovo e predisponendo l’elenco di quello da acquistare o da scaricare; dà indicazioni di manutenzione</w:t>
            </w:r>
          </w:p>
          <w:p w14:paraId="7A11AFE3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Controlla materiali e regole d’uso dei laboratori</w:t>
            </w:r>
          </w:p>
          <w:p w14:paraId="1395A083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lastRenderedPageBreak/>
              <w:t xml:space="preserve">Aggiorna il protocollo di uso sicuro (PUA) delle risorse di rete da parte di docenti, personale ATA e studenti, completandolo con un allegato tecnico di sicurezza informatica </w:t>
            </w:r>
          </w:p>
          <w:p w14:paraId="6E3B7D9B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Coordina e gestisce le LIM e i tablet presenti nell’Istituto, promuovendo una specifica formazione del personale in merito</w:t>
            </w:r>
          </w:p>
          <w:p w14:paraId="7B4E901A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Si raccorda con la figura di </w:t>
            </w:r>
            <w:r w:rsidRPr="00BB3803">
              <w:rPr>
                <w:rFonts w:ascii="Verdana" w:eastAsia="Calibri" w:hAnsi="Verdana" w:cs="Verdana"/>
                <w:b/>
                <w:bCs/>
                <w:color w:val="000000"/>
              </w:rPr>
              <w:t>*AD e webmaster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per  i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contenuti del sito, soprattutto quelli didattici e informativi, lasciando invece al personale di segreteria il compito del caricamento all’albo e in Amministrazione Trasparente del materiale inerente  l’attività della segreteria stessa (graduatorie, documenti di attività negoziale e altro)</w:t>
            </w:r>
          </w:p>
          <w:p w14:paraId="0FFB2BC3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Si raccorda con l’AD (Animatore Digitale),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il team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del PNSD (Piano Nazionale Scuola Digitale) e soprattutto i responsabili dei laboratori di informatica</w:t>
            </w:r>
          </w:p>
          <w:p w14:paraId="31CA8420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Supporta la somministrazione delle prove Invalsi CBT</w:t>
            </w:r>
          </w:p>
          <w:p w14:paraId="413B8083" w14:textId="77777777" w:rsidR="00BB3803" w:rsidRPr="00AD50D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  <w:u w:val="single"/>
              </w:rPr>
            </w:pPr>
            <w:r w:rsidRPr="00AD50D3">
              <w:rPr>
                <w:rFonts w:ascii="Verdana" w:eastAsia="Calibri" w:hAnsi="Verdana" w:cs="Verdana"/>
                <w:color w:val="000000"/>
                <w:u w:val="single"/>
              </w:rPr>
              <w:t xml:space="preserve">Supporta tecnicamente la piattaforma di </w:t>
            </w:r>
            <w:proofErr w:type="spellStart"/>
            <w:r w:rsidRPr="00AD50D3">
              <w:rPr>
                <w:rFonts w:ascii="Verdana" w:eastAsia="Calibri" w:hAnsi="Verdana" w:cs="Verdana"/>
                <w:color w:val="000000"/>
                <w:u w:val="single"/>
              </w:rPr>
              <w:t>DaD</w:t>
            </w:r>
            <w:proofErr w:type="spellEnd"/>
            <w:r w:rsidRPr="00AD50D3">
              <w:rPr>
                <w:rFonts w:ascii="Verdana" w:eastAsia="Calibri" w:hAnsi="Verdana" w:cs="Verdana"/>
                <w:color w:val="000000"/>
                <w:u w:val="single"/>
              </w:rPr>
              <w:t xml:space="preserve"> </w:t>
            </w:r>
            <w:proofErr w:type="spellStart"/>
            <w:r w:rsidRPr="00AD50D3">
              <w:rPr>
                <w:rFonts w:ascii="Verdana" w:eastAsia="Calibri" w:hAnsi="Verdana" w:cs="Verdana"/>
                <w:color w:val="000000"/>
                <w:u w:val="single"/>
              </w:rPr>
              <w:t>GSuite</w:t>
            </w:r>
            <w:proofErr w:type="spellEnd"/>
          </w:p>
          <w:p w14:paraId="22BE06F8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Funge anche da </w:t>
            </w:r>
            <w:r w:rsidRPr="00BB3803">
              <w:rPr>
                <w:rFonts w:ascii="Verdana" w:eastAsia="Calibri" w:hAnsi="Verdana" w:cs="Verdana"/>
                <w:b/>
                <w:bCs/>
                <w:color w:val="000000"/>
              </w:rPr>
              <w:t>REFERENTE d’istituto per BULLISMO e CYBERBULLISMO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, curando le mansioni di legge previste per tale figura (L. 71/2017, art. 4) </w:t>
            </w:r>
          </w:p>
          <w:p w14:paraId="6F1E28B7" w14:textId="77777777" w:rsidR="00BB3803" w:rsidRPr="00BB3803" w:rsidRDefault="00BB3803" w:rsidP="00BB38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</w:p>
          <w:p w14:paraId="730CDF66" w14:textId="77777777" w:rsidR="00BB3803" w:rsidRPr="00BB3803" w:rsidRDefault="00BB3803" w:rsidP="00BB3803">
            <w:pPr>
              <w:autoSpaceDE w:val="0"/>
              <w:autoSpaceDN w:val="0"/>
              <w:adjustRightInd w:val="0"/>
              <w:spacing w:after="0"/>
              <w:rPr>
                <w:rFonts w:ascii="Verdana" w:eastAsia="Calibri" w:hAnsi="Verdana" w:cs="Verdana"/>
                <w:b/>
              </w:rPr>
            </w:pPr>
            <w:r w:rsidRPr="00BB3803">
              <w:rPr>
                <w:rFonts w:ascii="Verdana" w:eastAsia="Calibri" w:hAnsi="Verdana" w:cs="Verdana"/>
                <w:b/>
              </w:rPr>
              <w:t>*AD (Animatore Digitale) e WEBMASTER</w:t>
            </w:r>
          </w:p>
          <w:p w14:paraId="4FE3540D" w14:textId="77777777" w:rsidR="00BB3803" w:rsidRPr="00BB3803" w:rsidRDefault="00BB3803" w:rsidP="00BB38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bCs/>
              </w:rPr>
            </w:pPr>
            <w:r w:rsidRPr="00BB3803">
              <w:rPr>
                <w:rFonts w:ascii="Verdana" w:eastAsia="Calibri" w:hAnsi="Verdana" w:cs="Verdana"/>
                <w:bCs/>
              </w:rPr>
              <w:t>Si occupa dell’amministrazione e gestione tecnica del sito web dell’istituto:</w:t>
            </w:r>
          </w:p>
          <w:p w14:paraId="5F1C4446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357" w:hanging="357"/>
              <w:jc w:val="both"/>
              <w:rPr>
                <w:rFonts w:ascii="Verdana" w:eastAsia="Calibri" w:hAnsi="Verdana" w:cs="Verdana"/>
                <w:bCs/>
              </w:rPr>
            </w:pPr>
            <w:r w:rsidRPr="00BB3803">
              <w:rPr>
                <w:rFonts w:ascii="Verdana" w:eastAsia="Calibri" w:hAnsi="Verdana" w:cs="Verdana"/>
                <w:bCs/>
              </w:rPr>
              <w:t>Garantisce una trasmissione organizzata e coordinata dei contenuti e delle informazioni on line, facilitando e semplificando la comunicazione interna ed esterna</w:t>
            </w:r>
          </w:p>
          <w:p w14:paraId="5A740B31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357" w:hanging="357"/>
              <w:jc w:val="both"/>
              <w:rPr>
                <w:rFonts w:ascii="Verdana" w:eastAsia="Calibri" w:hAnsi="Verdana" w:cs="Verdana"/>
                <w:bCs/>
              </w:rPr>
            </w:pPr>
            <w:r w:rsidRPr="00BB3803">
              <w:rPr>
                <w:rFonts w:ascii="Verdana" w:eastAsia="Calibri" w:hAnsi="Verdana" w:cs="Verdana"/>
                <w:bCs/>
              </w:rPr>
              <w:t>Configura e realizza azioni di miglioramento secondo necessità, con inserimento di sezioni e voci, creazione di nuove aree, di banner e link a pagine interne ed esterne, sia in area pubblica che riservata</w:t>
            </w:r>
          </w:p>
          <w:p w14:paraId="30DE47DE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357" w:hanging="357"/>
              <w:jc w:val="both"/>
              <w:rPr>
                <w:rFonts w:ascii="Verdana" w:eastAsia="Calibri" w:hAnsi="Verdana" w:cs="Verdana"/>
                <w:bCs/>
              </w:rPr>
            </w:pPr>
            <w:r w:rsidRPr="00BB3803">
              <w:rPr>
                <w:rFonts w:ascii="Verdana" w:eastAsia="Calibri" w:hAnsi="Verdana" w:cs="Verdana"/>
                <w:bCs/>
              </w:rPr>
              <w:t>Su indicazioni del DS aggiorna costantemente tutte le sezioni del sito (area pubblica e riservata), tranne quella amministrativa (albo pretorio e AT, Amministrazione Trasparente) e della sicurezza, pubblicando materiali informativi, formativi, didattici e documenti previsti dalla normativa vigente</w:t>
            </w:r>
          </w:p>
          <w:p w14:paraId="5A77ED28" w14:textId="77777777" w:rsidR="00BB3803" w:rsidRPr="00BB3803" w:rsidRDefault="00BB3803" w:rsidP="00BB3803">
            <w:pPr>
              <w:numPr>
                <w:ilvl w:val="0"/>
                <w:numId w:val="22"/>
              </w:numPr>
              <w:tabs>
                <w:tab w:val="num" w:pos="720"/>
              </w:tabs>
              <w:spacing w:after="0" w:line="240" w:lineRule="auto"/>
              <w:ind w:left="357" w:hanging="357"/>
              <w:jc w:val="both"/>
              <w:rPr>
                <w:rFonts w:ascii="Verdana" w:eastAsia="Calibri" w:hAnsi="Verdana" w:cs="Times New Roman"/>
              </w:rPr>
            </w:pPr>
            <w:r w:rsidRPr="00BB3803">
              <w:rPr>
                <w:rFonts w:ascii="Verdana" w:eastAsia="Times New Roman" w:hAnsi="Verdana" w:cs="Arial"/>
                <w:lang w:eastAsia="it-IT"/>
              </w:rPr>
              <w:t>Fa il backup periodico del sito web</w:t>
            </w:r>
          </w:p>
          <w:p w14:paraId="45D20BBF" w14:textId="77777777" w:rsidR="00BB3803" w:rsidRPr="00AD50D3" w:rsidRDefault="00BB3803" w:rsidP="00BB3803">
            <w:pPr>
              <w:numPr>
                <w:ilvl w:val="0"/>
                <w:numId w:val="22"/>
              </w:numPr>
              <w:tabs>
                <w:tab w:val="num" w:pos="720"/>
              </w:tabs>
              <w:spacing w:after="0" w:line="240" w:lineRule="auto"/>
              <w:ind w:left="357" w:hanging="357"/>
              <w:jc w:val="both"/>
              <w:rPr>
                <w:rFonts w:ascii="Verdana" w:eastAsia="Calibri" w:hAnsi="Verdana" w:cs="Times New Roman"/>
                <w:u w:val="single"/>
              </w:rPr>
            </w:pPr>
            <w:r w:rsidRPr="00AD50D3">
              <w:rPr>
                <w:rFonts w:ascii="Verdana" w:eastAsia="Calibri" w:hAnsi="Verdana" w:cs="Times New Roman"/>
                <w:u w:val="single"/>
              </w:rPr>
              <w:t xml:space="preserve">Supporta tecnicamente la piattaforma di </w:t>
            </w:r>
            <w:proofErr w:type="spellStart"/>
            <w:r w:rsidRPr="00AD50D3">
              <w:rPr>
                <w:rFonts w:ascii="Verdana" w:eastAsia="Calibri" w:hAnsi="Verdana" w:cs="Times New Roman"/>
                <w:u w:val="single"/>
              </w:rPr>
              <w:t>DaD</w:t>
            </w:r>
            <w:proofErr w:type="spellEnd"/>
            <w:r w:rsidRPr="00AD50D3">
              <w:rPr>
                <w:rFonts w:ascii="Verdana" w:eastAsia="Calibri" w:hAnsi="Verdana" w:cs="Times New Roman"/>
                <w:u w:val="single"/>
              </w:rPr>
              <w:t xml:space="preserve"> </w:t>
            </w:r>
            <w:proofErr w:type="spellStart"/>
            <w:r w:rsidRPr="00AD50D3">
              <w:rPr>
                <w:rFonts w:ascii="Verdana" w:eastAsia="Calibri" w:hAnsi="Verdana" w:cs="Times New Roman"/>
                <w:u w:val="single"/>
              </w:rPr>
              <w:t>GSuite</w:t>
            </w:r>
            <w:proofErr w:type="spellEnd"/>
            <w:r w:rsidRPr="00AD50D3">
              <w:rPr>
                <w:rFonts w:ascii="Verdana" w:eastAsia="Calibri" w:hAnsi="Verdana" w:cs="Times New Roman"/>
                <w:u w:val="single"/>
              </w:rPr>
              <w:t xml:space="preserve"> e altri aspetti digitali inerenti </w:t>
            </w:r>
            <w:proofErr w:type="gramStart"/>
            <w:r w:rsidRPr="00AD50D3">
              <w:rPr>
                <w:rFonts w:ascii="Verdana" w:eastAsia="Calibri" w:hAnsi="Verdana" w:cs="Times New Roman"/>
                <w:u w:val="single"/>
              </w:rPr>
              <w:t>la</w:t>
            </w:r>
            <w:proofErr w:type="gramEnd"/>
            <w:r w:rsidRPr="00AD50D3">
              <w:rPr>
                <w:rFonts w:ascii="Verdana" w:eastAsia="Calibri" w:hAnsi="Verdana" w:cs="Times New Roman"/>
                <w:u w:val="single"/>
              </w:rPr>
              <w:t xml:space="preserve"> </w:t>
            </w:r>
            <w:proofErr w:type="spellStart"/>
            <w:r w:rsidRPr="00AD50D3">
              <w:rPr>
                <w:rFonts w:ascii="Verdana" w:eastAsia="Calibri" w:hAnsi="Verdana" w:cs="Times New Roman"/>
                <w:u w:val="single"/>
              </w:rPr>
              <w:t>DaD</w:t>
            </w:r>
            <w:proofErr w:type="spellEnd"/>
            <w:r w:rsidRPr="00AD50D3">
              <w:rPr>
                <w:rFonts w:ascii="Verdana" w:eastAsia="Calibri" w:hAnsi="Verdana" w:cs="Times New Roman"/>
                <w:u w:val="single"/>
              </w:rPr>
              <w:t xml:space="preserve"> e la DDI (didattica a distanza e la didattica digitale integrata)</w:t>
            </w:r>
          </w:p>
          <w:p w14:paraId="26196DAA" w14:textId="77777777" w:rsidR="00BB3803" w:rsidRPr="00BB3803" w:rsidRDefault="00BB3803" w:rsidP="00BB38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</w:p>
          <w:p w14:paraId="3890CCFA" w14:textId="77777777" w:rsidR="00BB3803" w:rsidRPr="00BB3803" w:rsidRDefault="00BB3803" w:rsidP="00BB3803">
            <w:pPr>
              <w:autoSpaceDE w:val="0"/>
              <w:autoSpaceDN w:val="0"/>
              <w:adjustRightInd w:val="0"/>
              <w:spacing w:after="0"/>
              <w:rPr>
                <w:rFonts w:ascii="Verdana" w:eastAsia="Calibri" w:hAnsi="Verdana" w:cs="Verdana"/>
                <w:b/>
                <w:color w:val="000000"/>
              </w:rPr>
            </w:pPr>
            <w:r w:rsidRPr="00BB3803">
              <w:rPr>
                <w:rFonts w:ascii="Verdana" w:eastAsia="Calibri" w:hAnsi="Verdana" w:cs="Verdana"/>
                <w:b/>
                <w:color w:val="000000"/>
              </w:rPr>
              <w:t xml:space="preserve">FS   </w:t>
            </w:r>
            <w:proofErr w:type="gramStart"/>
            <w:r w:rsidRPr="00BB3803">
              <w:rPr>
                <w:rFonts w:ascii="Verdana" w:eastAsia="Calibri" w:hAnsi="Verdana" w:cs="Verdana"/>
                <w:b/>
                <w:color w:val="000000"/>
              </w:rPr>
              <w:t>AUTOVALUTAZIONE  d’ISTITUTO</w:t>
            </w:r>
            <w:proofErr w:type="gramEnd"/>
          </w:p>
          <w:p w14:paraId="261471D5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Aiuta l’istituto a darsi strumenti di rendicontazione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comune  nell’ottica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di un riesame strutturato e condiviso della situazione generale del comprensivo</w:t>
            </w:r>
          </w:p>
          <w:p w14:paraId="795FB824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  <w:r w:rsidRPr="00BB3803">
              <w:rPr>
                <w:rFonts w:ascii="Verdana" w:eastAsia="Calibri" w:hAnsi="Verdana" w:cs="Arial"/>
                <w:color w:val="000000"/>
              </w:rPr>
              <w:t xml:space="preserve">Identifica, progetta, gestisce e migliora i processi su base sistematica </w:t>
            </w:r>
          </w:p>
          <w:p w14:paraId="68282D05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  <w:r w:rsidRPr="00BB3803">
              <w:rPr>
                <w:rFonts w:ascii="Verdana" w:eastAsia="Calibri" w:hAnsi="Verdana" w:cs="Arial"/>
                <w:color w:val="000000"/>
              </w:rPr>
              <w:t>Promuove un gruppo di miglioramento e autovalutazione sulla base del DPR 80/</w:t>
            </w:r>
            <w:proofErr w:type="gramStart"/>
            <w:r w:rsidRPr="00BB3803">
              <w:rPr>
                <w:rFonts w:ascii="Verdana" w:eastAsia="Calibri" w:hAnsi="Verdana" w:cs="Arial"/>
                <w:color w:val="000000"/>
              </w:rPr>
              <w:t>2013  o</w:t>
            </w:r>
            <w:proofErr w:type="gramEnd"/>
            <w:r w:rsidRPr="00BB3803">
              <w:rPr>
                <w:rFonts w:ascii="Verdana" w:eastAsia="Calibri" w:hAnsi="Verdana" w:cs="Arial"/>
                <w:color w:val="000000"/>
              </w:rPr>
              <w:t xml:space="preserve"> Regolamento SNV</w:t>
            </w:r>
          </w:p>
          <w:p w14:paraId="6854010A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  <w:r w:rsidRPr="00BB3803">
              <w:rPr>
                <w:rFonts w:ascii="Verdana" w:eastAsia="Calibri" w:hAnsi="Verdana" w:cs="Arial"/>
                <w:color w:val="000000"/>
              </w:rPr>
              <w:t>Analizza dati e informazioni provenienti da “Scuola in chiaro”, Invalsi e questionari di monitoraggio della soddisfazione dell’utenza, facendone una relazione illustrativa che evidenzi punti di forza e criticità</w:t>
            </w:r>
          </w:p>
          <w:p w14:paraId="79B8CFDF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  <w:r w:rsidRPr="00BB3803">
              <w:rPr>
                <w:rFonts w:ascii="Verdana" w:eastAsia="Calibri" w:hAnsi="Verdana" w:cs="Arial"/>
                <w:color w:val="000000"/>
              </w:rPr>
              <w:t xml:space="preserve">Organizza la somministrazione delle prove Invalsi, cartacee e CBT, analizzandone i risultati in funzione </w:t>
            </w:r>
            <w:proofErr w:type="spellStart"/>
            <w:r w:rsidRPr="00BB3803">
              <w:rPr>
                <w:rFonts w:ascii="Verdana" w:eastAsia="Calibri" w:hAnsi="Verdana" w:cs="Arial"/>
                <w:color w:val="000000"/>
              </w:rPr>
              <w:t>autovalutativa</w:t>
            </w:r>
            <w:proofErr w:type="spellEnd"/>
            <w:r w:rsidRPr="00BB3803">
              <w:rPr>
                <w:rFonts w:ascii="Verdana" w:eastAsia="Calibri" w:hAnsi="Verdana" w:cs="Arial"/>
                <w:color w:val="000000"/>
              </w:rPr>
              <w:t xml:space="preserve"> e migliorativa</w:t>
            </w:r>
          </w:p>
          <w:p w14:paraId="420B85CA" w14:textId="02342EDB" w:rsid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  <w:r w:rsidRPr="00BB3803">
              <w:rPr>
                <w:rFonts w:ascii="Verdana" w:eastAsia="Calibri" w:hAnsi="Verdana" w:cs="Arial"/>
                <w:color w:val="000000"/>
              </w:rPr>
              <w:t xml:space="preserve">Coordina il NIV (nucleo interno di valutazione), per stesura/ aggiornamento e realizzazione del RAV, del </w:t>
            </w:r>
            <w:proofErr w:type="spellStart"/>
            <w:r w:rsidRPr="00BB3803">
              <w:rPr>
                <w:rFonts w:ascii="Verdana" w:eastAsia="Calibri" w:hAnsi="Verdana" w:cs="Arial"/>
                <w:color w:val="000000"/>
              </w:rPr>
              <w:t>PdM</w:t>
            </w:r>
            <w:proofErr w:type="spellEnd"/>
            <w:r w:rsidRPr="00BB3803">
              <w:rPr>
                <w:rFonts w:ascii="Verdana" w:eastAsia="Calibri" w:hAnsi="Verdana" w:cs="Arial"/>
                <w:color w:val="000000"/>
              </w:rPr>
              <w:t xml:space="preserve"> e della RS (rapporto di autovalutazione, piano di miglioramento e rendicontazione sociale)</w:t>
            </w:r>
          </w:p>
          <w:p w14:paraId="26F6339E" w14:textId="4E2706BF" w:rsidR="00376456" w:rsidRDefault="00376456" w:rsidP="003764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</w:p>
          <w:p w14:paraId="4A3AAFC4" w14:textId="77777777" w:rsidR="00376456" w:rsidRPr="00BB3803" w:rsidRDefault="00376456" w:rsidP="003764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</w:p>
          <w:p w14:paraId="3F350341" w14:textId="77777777" w:rsidR="00BB3803" w:rsidRPr="00BB3803" w:rsidRDefault="00BB3803" w:rsidP="00BB38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b/>
                <w:color w:val="000000"/>
              </w:rPr>
            </w:pPr>
            <w:r w:rsidRPr="00BB3803">
              <w:rPr>
                <w:rFonts w:ascii="Verdana" w:eastAsia="Calibri" w:hAnsi="Verdana" w:cs="Verdana"/>
                <w:b/>
                <w:color w:val="000000"/>
              </w:rPr>
              <w:lastRenderedPageBreak/>
              <w:t xml:space="preserve">COORDINATORI di CLASSE (per scuola </w:t>
            </w:r>
            <w:proofErr w:type="gramStart"/>
            <w:r w:rsidRPr="00BB3803">
              <w:rPr>
                <w:rFonts w:ascii="Verdana" w:eastAsia="Calibri" w:hAnsi="Verdana" w:cs="Verdana"/>
                <w:b/>
                <w:color w:val="000000"/>
              </w:rPr>
              <w:t>secondaria  di</w:t>
            </w:r>
            <w:proofErr w:type="gramEnd"/>
            <w:r w:rsidRPr="00BB3803">
              <w:rPr>
                <w:rFonts w:ascii="Verdana" w:eastAsia="Calibri" w:hAnsi="Verdana" w:cs="Verdana"/>
                <w:b/>
                <w:color w:val="000000"/>
              </w:rPr>
              <w:t xml:space="preserve"> primo grado) e DOCENTE/I  con maggior numero di ore nel team (per la primaria)</w:t>
            </w:r>
          </w:p>
          <w:p w14:paraId="6FCA9905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Curano i rapporti con il dirigente e lo staff di dirigenza, in particolare con le FFSS </w:t>
            </w:r>
          </w:p>
          <w:p w14:paraId="4A5D4ECD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Presiedono le riunioni di consiglio di classe su delega del Dirigente </w:t>
            </w:r>
          </w:p>
          <w:p w14:paraId="78A4DD38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Curano i rapporti con i rappresentanti dei genitori </w:t>
            </w:r>
          </w:p>
          <w:p w14:paraId="67C7A9DF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Coordinano gli altri docenti nella stesura della programmazione, dei PDP per DSA e BES e nella decisione di assumere, quando necessari, interventi disciplinari   </w:t>
            </w:r>
          </w:p>
          <w:p w14:paraId="71CCCC04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Monitorano le assenze e le situazioni di criticità degli alunni e, se necessario, su di esse convocano i genitori per un colloquio, anche al di fuori di quelli calendarizzati </w:t>
            </w:r>
          </w:p>
          <w:p w14:paraId="58BBA6E5" w14:textId="77777777" w:rsidR="00BB3803" w:rsidRPr="00BB3803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Controllano la documentazione per i permessi di entrata/ uscita e di uscita autonoma dello studente alla sec.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I grado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</w:t>
            </w:r>
          </w:p>
          <w:p w14:paraId="31FE7955" w14:textId="13E3F210" w:rsidR="00BB3803" w:rsidRPr="00376456" w:rsidRDefault="00BB3803" w:rsidP="00BB380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  <w:u w:val="single"/>
              </w:rPr>
            </w:pPr>
            <w:r w:rsidRPr="00376456">
              <w:rPr>
                <w:rFonts w:ascii="Verdana" w:eastAsia="Calibri" w:hAnsi="Verdana" w:cs="Verdana"/>
                <w:color w:val="000000"/>
                <w:u w:val="single"/>
              </w:rPr>
              <w:t>Coordinano attività e valutazione di educazione civica</w:t>
            </w:r>
          </w:p>
          <w:p w14:paraId="2ACA1593" w14:textId="77777777" w:rsidR="00376456" w:rsidRDefault="00376456" w:rsidP="003764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</w:p>
          <w:p w14:paraId="5635862B" w14:textId="77777777" w:rsidR="00376456" w:rsidRPr="00BB3803" w:rsidRDefault="00376456" w:rsidP="00376456">
            <w:pPr>
              <w:autoSpaceDE w:val="0"/>
              <w:autoSpaceDN w:val="0"/>
              <w:adjustRightInd w:val="0"/>
              <w:spacing w:after="0"/>
              <w:rPr>
                <w:rFonts w:ascii="Verdana" w:eastAsia="Calibri" w:hAnsi="Verdana" w:cs="Verdana"/>
                <w:b/>
                <w:color w:val="000000"/>
              </w:rPr>
            </w:pPr>
            <w:r w:rsidRPr="00BB3803">
              <w:rPr>
                <w:rFonts w:ascii="Verdana" w:eastAsia="Calibri" w:hAnsi="Verdana" w:cs="Verdana"/>
                <w:b/>
                <w:color w:val="000000"/>
              </w:rPr>
              <w:t>REFERENTE   SMIM</w:t>
            </w:r>
          </w:p>
          <w:p w14:paraId="5E6902D3" w14:textId="77777777" w:rsidR="00376456" w:rsidRPr="00BB3803" w:rsidRDefault="00376456" w:rsidP="0037645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Partecipa alle riunioni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dello  staff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allargato</w:t>
            </w:r>
          </w:p>
          <w:p w14:paraId="7D9E455F" w14:textId="77777777" w:rsidR="00376456" w:rsidRPr="00BB3803" w:rsidRDefault="00376456" w:rsidP="0037645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Segue l’iter comunicativo tra Dirigenza/segreteria e docenti di strumento e ATA, predisponendo anche l’orario degli insegnanti di strumento</w:t>
            </w:r>
          </w:p>
          <w:p w14:paraId="3BD83CDB" w14:textId="77777777" w:rsidR="00376456" w:rsidRPr="00BB3803" w:rsidRDefault="00376456" w:rsidP="0037645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Coordina e organizza il calendario delle prove attitudinali musicali, curandone le procedure di valutazione e la conseguente ammissione alla SMIM </w:t>
            </w:r>
          </w:p>
          <w:p w14:paraId="71A37466" w14:textId="77777777" w:rsidR="00376456" w:rsidRPr="00BB3803" w:rsidRDefault="00376456" w:rsidP="0037645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Stende e aggiorna il regolamento della SMIM, comprensivo delle finalità, delle caratteristiche e degli orari del funzionamento, con particolare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attenzione  alle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ricadute valutative e didattiche del progetto</w:t>
            </w:r>
          </w:p>
          <w:p w14:paraId="26B55AE7" w14:textId="77777777" w:rsidR="00376456" w:rsidRPr="00BB3803" w:rsidRDefault="00376456" w:rsidP="0037645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Coordina le attività della SMIM con i progetti musicali della primaria, le ore curricolari di educazione musicale e le altre attività di tipo musicale dell’istituto, compresi i momenti di festa,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canto  e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animazione</w:t>
            </w:r>
          </w:p>
          <w:p w14:paraId="1ED738F6" w14:textId="77777777" w:rsidR="00376456" w:rsidRDefault="00376456" w:rsidP="00376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Verdana"/>
                <w:b/>
              </w:rPr>
            </w:pPr>
          </w:p>
          <w:p w14:paraId="31A7EED7" w14:textId="4C66CD1A" w:rsidR="00376456" w:rsidRPr="00BB3803" w:rsidRDefault="00376456" w:rsidP="00376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Verdana"/>
                <w:b/>
              </w:rPr>
            </w:pPr>
            <w:r w:rsidRPr="00BB3803">
              <w:rPr>
                <w:rFonts w:ascii="Verdana" w:eastAsia="Calibri" w:hAnsi="Verdana" w:cs="Verdana"/>
                <w:b/>
              </w:rPr>
              <w:t>REFERENTE di LABORATORIO</w:t>
            </w:r>
          </w:p>
          <w:p w14:paraId="12828A58" w14:textId="77777777" w:rsidR="00376456" w:rsidRPr="00BB3803" w:rsidRDefault="00376456" w:rsidP="0037645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Verdana"/>
              </w:rPr>
            </w:pPr>
            <w:r w:rsidRPr="00BB3803">
              <w:rPr>
                <w:rFonts w:ascii="Verdana" w:eastAsia="Calibri" w:hAnsi="Verdana" w:cs="Verdana"/>
              </w:rPr>
              <w:t>Coordina e organizza le attività del laboratorio, con attenta regolamentazione di uso ed accessi</w:t>
            </w:r>
          </w:p>
          <w:p w14:paraId="35021C73" w14:textId="77777777" w:rsidR="00376456" w:rsidRPr="00BB3803" w:rsidRDefault="00376456" w:rsidP="0037645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Verdana"/>
                <w:b/>
              </w:rPr>
            </w:pPr>
            <w:r w:rsidRPr="00BB3803">
              <w:rPr>
                <w:rFonts w:ascii="Verdana" w:eastAsia="Calibri" w:hAnsi="Verdana" w:cs="Verdana"/>
              </w:rPr>
              <w:t>Controlla i materiali e le attrezzature, segnalando eventuali necessità di riparazioni/ sostituzioni/ nuovi acquisti</w:t>
            </w:r>
          </w:p>
          <w:p w14:paraId="2D0A3062" w14:textId="63977743" w:rsidR="00376456" w:rsidRPr="00BB3803" w:rsidRDefault="00376456" w:rsidP="0037645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Verdana"/>
                <w:b/>
              </w:rPr>
            </w:pPr>
            <w:r w:rsidRPr="00BB3803">
              <w:rPr>
                <w:rFonts w:ascii="Verdana" w:eastAsia="Calibri" w:hAnsi="Verdana" w:cs="Verdana"/>
              </w:rPr>
              <w:t>Predispone gli strumenti (LIM, notebook, dispositivi audio) necessari per lo svolgimento di scrutini e prove Invalsi</w:t>
            </w:r>
          </w:p>
          <w:p w14:paraId="0A817910" w14:textId="77777777" w:rsidR="00BB3803" w:rsidRPr="00BB3803" w:rsidRDefault="00BB3803" w:rsidP="00BB38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</w:p>
        </w:tc>
      </w:tr>
    </w:tbl>
    <w:p w14:paraId="4D7D1991" w14:textId="5290372F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b/>
          <w:color w:val="000000"/>
        </w:rPr>
      </w:pPr>
      <w:proofErr w:type="gramStart"/>
      <w:r w:rsidRPr="00BB3803">
        <w:rPr>
          <w:rFonts w:ascii="Verdana" w:eastAsia="Calibri" w:hAnsi="Verdana" w:cs="Verdana"/>
          <w:b/>
          <w:color w:val="000000"/>
        </w:rPr>
        <w:lastRenderedPageBreak/>
        <w:t>REFERENTE  di</w:t>
      </w:r>
      <w:proofErr w:type="gramEnd"/>
      <w:r w:rsidRPr="00BB3803">
        <w:rPr>
          <w:rFonts w:ascii="Verdana" w:eastAsia="Calibri" w:hAnsi="Verdana" w:cs="Verdana"/>
          <w:b/>
          <w:color w:val="000000"/>
        </w:rPr>
        <w:t xml:space="preserve"> AREE  EDUCATIVE e/o  APPROFONDIMENTI  CULTURALI</w:t>
      </w:r>
      <w:r w:rsidR="001058F7">
        <w:rPr>
          <w:rFonts w:ascii="Verdana" w:eastAsia="Calibri" w:hAnsi="Verdana" w:cs="Verdana"/>
          <w:b/>
          <w:color w:val="000000"/>
        </w:rPr>
        <w:t xml:space="preserve"> (</w:t>
      </w:r>
      <w:proofErr w:type="spellStart"/>
      <w:r w:rsidR="001058F7">
        <w:rPr>
          <w:rFonts w:ascii="Verdana" w:eastAsia="Calibri" w:hAnsi="Verdana" w:cs="Verdana"/>
          <w:b/>
          <w:color w:val="000000"/>
        </w:rPr>
        <w:t>educaz</w:t>
      </w:r>
      <w:proofErr w:type="spellEnd"/>
      <w:r w:rsidR="001058F7">
        <w:rPr>
          <w:rFonts w:ascii="Verdana" w:eastAsia="Calibri" w:hAnsi="Verdana" w:cs="Verdana"/>
          <w:b/>
          <w:color w:val="000000"/>
        </w:rPr>
        <w:t>. civica, droghe, altro…)</w:t>
      </w:r>
    </w:p>
    <w:p w14:paraId="534AB3B4" w14:textId="77777777" w:rsidR="00BB3803" w:rsidRPr="00BB3803" w:rsidRDefault="00BB3803" w:rsidP="00BB380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Coordina e organizza attività e persone impegnate nel gruppo tematico e progettuale di riferimento</w:t>
      </w:r>
    </w:p>
    <w:p w14:paraId="73DCED09" w14:textId="77777777" w:rsidR="00BB3803" w:rsidRPr="00BB3803" w:rsidRDefault="00BB3803" w:rsidP="00BB380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Segue l’iter comunicativo tra Dirigenza/segreteria, docenti dei diversi plessi ed esperti esterni coinvolti nel gruppo tematico e progettuale di riferimento</w:t>
      </w:r>
    </w:p>
    <w:p w14:paraId="7D7E5AA4" w14:textId="77777777" w:rsidR="00BB3803" w:rsidRPr="00BB3803" w:rsidRDefault="00BB3803" w:rsidP="00BB380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Pianifica, elabora e stende consuntivo, finanziario e tematico, delle attività svolte</w:t>
      </w:r>
    </w:p>
    <w:p w14:paraId="736846D4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</w:p>
    <w:p w14:paraId="010D9798" w14:textId="77777777" w:rsidR="00BB3803" w:rsidRPr="00BB3803" w:rsidRDefault="00BB3803" w:rsidP="00BB380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</w:p>
    <w:p w14:paraId="40AF483E" w14:textId="77777777" w:rsidR="008A7D92" w:rsidRDefault="008A7D92" w:rsidP="00807850">
      <w:pPr>
        <w:rPr>
          <w:rFonts w:ascii="Verdana" w:hAnsi="Verdana"/>
          <w:color w:val="FF0000"/>
          <w:sz w:val="28"/>
          <w:szCs w:val="28"/>
        </w:rPr>
      </w:pPr>
    </w:p>
    <w:p w14:paraId="40AF483F" w14:textId="77777777" w:rsidR="008A7D92" w:rsidRDefault="008A7D92" w:rsidP="00807850">
      <w:pPr>
        <w:rPr>
          <w:rFonts w:ascii="Verdana" w:hAnsi="Verdana"/>
          <w:color w:val="FF0000"/>
          <w:sz w:val="28"/>
          <w:szCs w:val="28"/>
        </w:rPr>
      </w:pPr>
    </w:p>
    <w:p w14:paraId="40AF4840" w14:textId="77777777" w:rsidR="008A7D92" w:rsidRDefault="008A7D92" w:rsidP="00807850">
      <w:pPr>
        <w:rPr>
          <w:rFonts w:ascii="Verdana" w:hAnsi="Verdana"/>
          <w:color w:val="FF0000"/>
          <w:sz w:val="28"/>
          <w:szCs w:val="28"/>
        </w:rPr>
      </w:pPr>
    </w:p>
    <w:sectPr w:rsidR="008A7D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82F0B" w14:textId="77777777" w:rsidR="002163C0" w:rsidRDefault="002163C0" w:rsidP="007E0BD2">
      <w:pPr>
        <w:spacing w:after="0" w:line="240" w:lineRule="auto"/>
      </w:pPr>
      <w:r>
        <w:separator/>
      </w:r>
    </w:p>
  </w:endnote>
  <w:endnote w:type="continuationSeparator" w:id="0">
    <w:p w14:paraId="366982AE" w14:textId="77777777" w:rsidR="002163C0" w:rsidRDefault="002163C0" w:rsidP="007E0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F48C1" w14:textId="77777777" w:rsidR="007E0BD2" w:rsidRDefault="007E0B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F48C2" w14:textId="77777777" w:rsidR="007E0BD2" w:rsidRDefault="007E0BD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F48C4" w14:textId="77777777" w:rsidR="007E0BD2" w:rsidRDefault="007E0B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B6476" w14:textId="77777777" w:rsidR="002163C0" w:rsidRDefault="002163C0" w:rsidP="007E0BD2">
      <w:pPr>
        <w:spacing w:after="0" w:line="240" w:lineRule="auto"/>
      </w:pPr>
      <w:r>
        <w:separator/>
      </w:r>
    </w:p>
  </w:footnote>
  <w:footnote w:type="continuationSeparator" w:id="0">
    <w:p w14:paraId="7AB8DD4F" w14:textId="77777777" w:rsidR="002163C0" w:rsidRDefault="002163C0" w:rsidP="007E0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F48BF" w14:textId="77777777" w:rsidR="007E0BD2" w:rsidRDefault="007E0B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F48C0" w14:textId="77777777" w:rsidR="007E0BD2" w:rsidRDefault="007E0BD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F48C3" w14:textId="77777777" w:rsidR="007E0BD2" w:rsidRDefault="007E0B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8C"/>
      </v:shape>
    </w:pict>
  </w:numPicBullet>
  <w:abstractNum w:abstractNumId="0" w15:restartNumberingAfterBreak="0">
    <w:nsid w:val="049624BA"/>
    <w:multiLevelType w:val="hybridMultilevel"/>
    <w:tmpl w:val="4A424106"/>
    <w:lvl w:ilvl="0" w:tplc="E346BA5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6952878"/>
    <w:multiLevelType w:val="hybridMultilevel"/>
    <w:tmpl w:val="85685F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B270A9"/>
    <w:multiLevelType w:val="hybridMultilevel"/>
    <w:tmpl w:val="B448A4D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A468B0"/>
    <w:multiLevelType w:val="hybridMultilevel"/>
    <w:tmpl w:val="9568384E"/>
    <w:lvl w:ilvl="0" w:tplc="E346BA54">
      <w:numFmt w:val="decima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176527E"/>
    <w:multiLevelType w:val="hybridMultilevel"/>
    <w:tmpl w:val="EAAC734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D41465"/>
    <w:multiLevelType w:val="hybridMultilevel"/>
    <w:tmpl w:val="262A8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3B4CD1"/>
    <w:multiLevelType w:val="hybridMultilevel"/>
    <w:tmpl w:val="63F4215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7257CB"/>
    <w:multiLevelType w:val="hybridMultilevel"/>
    <w:tmpl w:val="F7A4D6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A21B8"/>
    <w:multiLevelType w:val="hybridMultilevel"/>
    <w:tmpl w:val="A2AC36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227F25"/>
    <w:multiLevelType w:val="hybridMultilevel"/>
    <w:tmpl w:val="F8C8DAD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C1828"/>
    <w:multiLevelType w:val="hybridMultilevel"/>
    <w:tmpl w:val="1900730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FA6EF6"/>
    <w:multiLevelType w:val="hybridMultilevel"/>
    <w:tmpl w:val="284EC49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AC6294"/>
    <w:multiLevelType w:val="hybridMultilevel"/>
    <w:tmpl w:val="3A08A9A0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2BA23D8"/>
    <w:multiLevelType w:val="hybridMultilevel"/>
    <w:tmpl w:val="C20CC51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34563B7"/>
    <w:multiLevelType w:val="hybridMultilevel"/>
    <w:tmpl w:val="53A0958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201BB"/>
    <w:multiLevelType w:val="hybridMultilevel"/>
    <w:tmpl w:val="0AC47DA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1E46A2"/>
    <w:multiLevelType w:val="hybridMultilevel"/>
    <w:tmpl w:val="FFCE3EC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2"/>
  </w:num>
  <w:num w:numId="5">
    <w:abstractNumId w:val="6"/>
  </w:num>
  <w:num w:numId="6">
    <w:abstractNumId w:val="15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10"/>
  </w:num>
  <w:num w:numId="12">
    <w:abstractNumId w:val="16"/>
  </w:num>
  <w:num w:numId="13">
    <w:abstractNumId w:val="14"/>
  </w:num>
  <w:num w:numId="14">
    <w:abstractNumId w:val="13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2"/>
  </w:num>
  <w:num w:numId="18">
    <w:abstractNumId w:val="5"/>
  </w:num>
  <w:num w:numId="19">
    <w:abstractNumId w:val="1"/>
  </w:num>
  <w:num w:numId="20">
    <w:abstractNumId w:val="8"/>
  </w:num>
  <w:num w:numId="21">
    <w:abstractNumId w:val="6"/>
  </w:num>
  <w:num w:numId="22">
    <w:abstractNumId w:val="3"/>
  </w:num>
  <w:num w:numId="23">
    <w:abstractNumId w:val="10"/>
  </w:num>
  <w:num w:numId="24">
    <w:abstractNumId w:val="1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7F8"/>
    <w:rsid w:val="0001308F"/>
    <w:rsid w:val="00013E37"/>
    <w:rsid w:val="000238C5"/>
    <w:rsid w:val="00046395"/>
    <w:rsid w:val="00046EC7"/>
    <w:rsid w:val="00056E5C"/>
    <w:rsid w:val="00066951"/>
    <w:rsid w:val="00087B26"/>
    <w:rsid w:val="000B47C9"/>
    <w:rsid w:val="000C1726"/>
    <w:rsid w:val="000C78EE"/>
    <w:rsid w:val="000E4EF4"/>
    <w:rsid w:val="001058F7"/>
    <w:rsid w:val="00110D19"/>
    <w:rsid w:val="001244AA"/>
    <w:rsid w:val="001352E8"/>
    <w:rsid w:val="00155D58"/>
    <w:rsid w:val="001570E2"/>
    <w:rsid w:val="00167B07"/>
    <w:rsid w:val="00183813"/>
    <w:rsid w:val="00187084"/>
    <w:rsid w:val="00197FE3"/>
    <w:rsid w:val="001D0C1D"/>
    <w:rsid w:val="001E14CE"/>
    <w:rsid w:val="001E7112"/>
    <w:rsid w:val="00200E08"/>
    <w:rsid w:val="002163C0"/>
    <w:rsid w:val="00217AB6"/>
    <w:rsid w:val="00230D01"/>
    <w:rsid w:val="002451D6"/>
    <w:rsid w:val="00245FFF"/>
    <w:rsid w:val="00250158"/>
    <w:rsid w:val="00290AC7"/>
    <w:rsid w:val="00295C93"/>
    <w:rsid w:val="002A2655"/>
    <w:rsid w:val="002C48DB"/>
    <w:rsid w:val="002C7FAF"/>
    <w:rsid w:val="0033409B"/>
    <w:rsid w:val="00376456"/>
    <w:rsid w:val="00381128"/>
    <w:rsid w:val="00396085"/>
    <w:rsid w:val="003D7C4E"/>
    <w:rsid w:val="003F588E"/>
    <w:rsid w:val="004201AE"/>
    <w:rsid w:val="00421348"/>
    <w:rsid w:val="00422142"/>
    <w:rsid w:val="00425677"/>
    <w:rsid w:val="0046336F"/>
    <w:rsid w:val="00473FE6"/>
    <w:rsid w:val="004770E6"/>
    <w:rsid w:val="004B2415"/>
    <w:rsid w:val="004B37BF"/>
    <w:rsid w:val="004C2769"/>
    <w:rsid w:val="004C317D"/>
    <w:rsid w:val="004C37F8"/>
    <w:rsid w:val="004D5FE5"/>
    <w:rsid w:val="004E023E"/>
    <w:rsid w:val="004E120B"/>
    <w:rsid w:val="004E2E69"/>
    <w:rsid w:val="004E44D8"/>
    <w:rsid w:val="00517D59"/>
    <w:rsid w:val="00525DEF"/>
    <w:rsid w:val="005679A4"/>
    <w:rsid w:val="00575A47"/>
    <w:rsid w:val="00595FA9"/>
    <w:rsid w:val="00597343"/>
    <w:rsid w:val="005A1C7A"/>
    <w:rsid w:val="005E0028"/>
    <w:rsid w:val="005E5ABC"/>
    <w:rsid w:val="00604FA5"/>
    <w:rsid w:val="00613B65"/>
    <w:rsid w:val="00617A27"/>
    <w:rsid w:val="00624EE9"/>
    <w:rsid w:val="0063776E"/>
    <w:rsid w:val="006563A8"/>
    <w:rsid w:val="006839EF"/>
    <w:rsid w:val="0068771C"/>
    <w:rsid w:val="006B2D9A"/>
    <w:rsid w:val="00707C9D"/>
    <w:rsid w:val="00743783"/>
    <w:rsid w:val="00754456"/>
    <w:rsid w:val="007850F2"/>
    <w:rsid w:val="007872F5"/>
    <w:rsid w:val="00793991"/>
    <w:rsid w:val="007A051F"/>
    <w:rsid w:val="007B0EBC"/>
    <w:rsid w:val="007B7568"/>
    <w:rsid w:val="007C661E"/>
    <w:rsid w:val="007E0BD2"/>
    <w:rsid w:val="00800210"/>
    <w:rsid w:val="00807850"/>
    <w:rsid w:val="00834CAF"/>
    <w:rsid w:val="00843B63"/>
    <w:rsid w:val="008550C9"/>
    <w:rsid w:val="00864D50"/>
    <w:rsid w:val="00865CA8"/>
    <w:rsid w:val="00882155"/>
    <w:rsid w:val="008A7D92"/>
    <w:rsid w:val="008B0E78"/>
    <w:rsid w:val="008F1C48"/>
    <w:rsid w:val="008F4115"/>
    <w:rsid w:val="0090235D"/>
    <w:rsid w:val="00921E44"/>
    <w:rsid w:val="00922798"/>
    <w:rsid w:val="009520B9"/>
    <w:rsid w:val="0095299C"/>
    <w:rsid w:val="00954A56"/>
    <w:rsid w:val="009719B5"/>
    <w:rsid w:val="00975A8F"/>
    <w:rsid w:val="009772DC"/>
    <w:rsid w:val="009A30E8"/>
    <w:rsid w:val="009A7845"/>
    <w:rsid w:val="009B01D4"/>
    <w:rsid w:val="009B41D2"/>
    <w:rsid w:val="009B7F07"/>
    <w:rsid w:val="009E56B8"/>
    <w:rsid w:val="009E659D"/>
    <w:rsid w:val="00A15D68"/>
    <w:rsid w:val="00A2609B"/>
    <w:rsid w:val="00A509E3"/>
    <w:rsid w:val="00A560FE"/>
    <w:rsid w:val="00A65AE4"/>
    <w:rsid w:val="00A70489"/>
    <w:rsid w:val="00A71BF5"/>
    <w:rsid w:val="00AA714E"/>
    <w:rsid w:val="00AB1417"/>
    <w:rsid w:val="00AD1A08"/>
    <w:rsid w:val="00AD50D3"/>
    <w:rsid w:val="00AD62EB"/>
    <w:rsid w:val="00AE4862"/>
    <w:rsid w:val="00B05857"/>
    <w:rsid w:val="00B13D12"/>
    <w:rsid w:val="00B27E3C"/>
    <w:rsid w:val="00B34525"/>
    <w:rsid w:val="00B4272D"/>
    <w:rsid w:val="00B638DD"/>
    <w:rsid w:val="00B72D07"/>
    <w:rsid w:val="00B8025D"/>
    <w:rsid w:val="00B91CE9"/>
    <w:rsid w:val="00BB3803"/>
    <w:rsid w:val="00BD134D"/>
    <w:rsid w:val="00C050EA"/>
    <w:rsid w:val="00C217F4"/>
    <w:rsid w:val="00C70ED0"/>
    <w:rsid w:val="00C74B34"/>
    <w:rsid w:val="00C776EE"/>
    <w:rsid w:val="00C86ED7"/>
    <w:rsid w:val="00CA2AC8"/>
    <w:rsid w:val="00CA737E"/>
    <w:rsid w:val="00CB0996"/>
    <w:rsid w:val="00CB7AB4"/>
    <w:rsid w:val="00CD1341"/>
    <w:rsid w:val="00CD6B92"/>
    <w:rsid w:val="00CE316E"/>
    <w:rsid w:val="00D233C2"/>
    <w:rsid w:val="00D33E06"/>
    <w:rsid w:val="00D36F9D"/>
    <w:rsid w:val="00D42F3D"/>
    <w:rsid w:val="00D45404"/>
    <w:rsid w:val="00D57AAE"/>
    <w:rsid w:val="00D73935"/>
    <w:rsid w:val="00D87CA9"/>
    <w:rsid w:val="00D87D23"/>
    <w:rsid w:val="00D97AB2"/>
    <w:rsid w:val="00DE718F"/>
    <w:rsid w:val="00E33B5E"/>
    <w:rsid w:val="00E83F80"/>
    <w:rsid w:val="00E855F1"/>
    <w:rsid w:val="00E9001E"/>
    <w:rsid w:val="00F1341C"/>
    <w:rsid w:val="00F525D8"/>
    <w:rsid w:val="00F66722"/>
    <w:rsid w:val="00F820A7"/>
    <w:rsid w:val="00FB0051"/>
    <w:rsid w:val="00FC009B"/>
    <w:rsid w:val="00FD4314"/>
    <w:rsid w:val="00FE05CF"/>
    <w:rsid w:val="00FE282C"/>
    <w:rsid w:val="00FE5ADD"/>
    <w:rsid w:val="00FE6CAC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AF482A"/>
  <w15:docId w15:val="{68BB1365-F64F-4544-82FD-A830F166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19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520B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E0B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0BD2"/>
  </w:style>
  <w:style w:type="paragraph" w:styleId="Pidipagina">
    <w:name w:val="footer"/>
    <w:basedOn w:val="Normale"/>
    <w:link w:val="PidipaginaCarattere"/>
    <w:uiPriority w:val="99"/>
    <w:unhideWhenUsed/>
    <w:rsid w:val="007E0B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0BD2"/>
  </w:style>
  <w:style w:type="paragraph" w:customStyle="1" w:styleId="Predefinito">
    <w:name w:val="Predefinito"/>
    <w:rsid w:val="00F525D8"/>
    <w:pPr>
      <w:tabs>
        <w:tab w:val="left" w:pos="708"/>
      </w:tabs>
      <w:suppressAutoHyphens/>
    </w:pPr>
    <w:rPr>
      <w:rFonts w:ascii="Calibri" w:eastAsia="DejaVu Sans" w:hAnsi="Calibri" w:cs="Calibri"/>
    </w:rPr>
  </w:style>
  <w:style w:type="paragraph" w:styleId="Paragrafoelenco">
    <w:name w:val="List Paragraph"/>
    <w:basedOn w:val="Normale"/>
    <w:uiPriority w:val="34"/>
    <w:qFormat/>
    <w:rsid w:val="00E33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3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1515A-4D41-4696-A709-A01FA462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1962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Luisella Cermisoni</dc:creator>
  <cp:lastModifiedBy>Luisella Cermisoni</cp:lastModifiedBy>
  <cp:revision>22</cp:revision>
  <cp:lastPrinted>2018-02-18T20:54:00Z</cp:lastPrinted>
  <dcterms:created xsi:type="dcterms:W3CDTF">2019-09-21T17:40:00Z</dcterms:created>
  <dcterms:modified xsi:type="dcterms:W3CDTF">2020-09-08T18:01:00Z</dcterms:modified>
</cp:coreProperties>
</file>